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3D14" w:rsidRDefault="00463D14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463D14" w:rsidRDefault="00463D14">
      <w:pPr>
        <w:pStyle w:val="ConsPlusNormal"/>
        <w:jc w:val="both"/>
        <w:outlineLvl w:val="0"/>
      </w:pPr>
    </w:p>
    <w:p w:rsidR="00463D14" w:rsidRDefault="00463D14">
      <w:pPr>
        <w:pStyle w:val="ConsPlusNormal"/>
        <w:outlineLvl w:val="0"/>
      </w:pPr>
      <w:r>
        <w:t>Зарегистрировано в Минюсте России 29 июля 2014 г. N 33324</w:t>
      </w:r>
    </w:p>
    <w:p w:rsidR="00463D14" w:rsidRDefault="00463D14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63D14" w:rsidRDefault="00463D14">
      <w:pPr>
        <w:pStyle w:val="ConsPlusNormal"/>
        <w:jc w:val="both"/>
      </w:pPr>
    </w:p>
    <w:p w:rsidR="00463D14" w:rsidRDefault="00463D14">
      <w:pPr>
        <w:pStyle w:val="ConsPlusTitle"/>
        <w:jc w:val="center"/>
      </w:pPr>
      <w:r>
        <w:t>МИНИСТЕРСТВО ОБРАЗОВАНИЯ И НАУКИ РОССИЙСКОЙ ФЕДЕРАЦИИ</w:t>
      </w:r>
    </w:p>
    <w:p w:rsidR="00463D14" w:rsidRDefault="00463D14">
      <w:pPr>
        <w:pStyle w:val="ConsPlusTitle"/>
        <w:jc w:val="center"/>
      </w:pPr>
    </w:p>
    <w:p w:rsidR="00463D14" w:rsidRDefault="00463D14">
      <w:pPr>
        <w:pStyle w:val="ConsPlusTitle"/>
        <w:jc w:val="center"/>
      </w:pPr>
      <w:r>
        <w:t>ПРИКАЗ</w:t>
      </w:r>
    </w:p>
    <w:p w:rsidR="00463D14" w:rsidRDefault="00463D14">
      <w:pPr>
        <w:pStyle w:val="ConsPlusTitle"/>
        <w:jc w:val="center"/>
      </w:pPr>
      <w:r>
        <w:t>от 12 мая 2014 г. N 508</w:t>
      </w:r>
    </w:p>
    <w:p w:rsidR="00463D14" w:rsidRDefault="00463D14">
      <w:pPr>
        <w:pStyle w:val="ConsPlusTitle"/>
        <w:jc w:val="center"/>
      </w:pPr>
    </w:p>
    <w:p w:rsidR="00463D14" w:rsidRDefault="00463D14">
      <w:pPr>
        <w:pStyle w:val="ConsPlusTitle"/>
        <w:jc w:val="center"/>
      </w:pPr>
      <w:r>
        <w:t>ОБ УТВЕРЖДЕНИИ</w:t>
      </w:r>
    </w:p>
    <w:p w:rsidR="00463D14" w:rsidRDefault="00463D14">
      <w:pPr>
        <w:pStyle w:val="ConsPlusTitle"/>
        <w:jc w:val="center"/>
      </w:pPr>
      <w:r>
        <w:t>ФЕДЕРАЛЬНОГО ГОСУДАРСТВЕННОГО ОБРАЗОВАТЕЛЬНОГО СТАНДАРТА</w:t>
      </w:r>
    </w:p>
    <w:p w:rsidR="00463D14" w:rsidRDefault="00463D14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463D14" w:rsidRDefault="00463D14">
      <w:pPr>
        <w:pStyle w:val="ConsPlusTitle"/>
        <w:jc w:val="center"/>
      </w:pPr>
      <w:r>
        <w:t>40.02.01 ПРАВО И ОРГАНИЗАЦИЯ СОЦИАЛЬНОГО ОБЕСПЕЧЕНИЯ</w:t>
      </w:r>
    </w:p>
    <w:p w:rsidR="00463D14" w:rsidRDefault="00463D1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63D1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63D14" w:rsidRDefault="00463D1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63D14" w:rsidRDefault="00463D1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63D14" w:rsidRDefault="00463D1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63D14" w:rsidRDefault="00463D14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Приказов Минобрнауки России от 24.07.2015 </w:t>
            </w:r>
            <w:hyperlink r:id="rId5">
              <w:r>
                <w:rPr>
                  <w:color w:val="0000FF"/>
                </w:rPr>
                <w:t>N 754</w:t>
              </w:r>
            </w:hyperlink>
            <w:r>
              <w:rPr>
                <w:color w:val="392C69"/>
              </w:rPr>
              <w:t>,</w:t>
            </w:r>
          </w:p>
          <w:p w:rsidR="00463D14" w:rsidRDefault="00463D1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14.09.2016 </w:t>
            </w:r>
            <w:hyperlink r:id="rId6">
              <w:r>
                <w:rPr>
                  <w:color w:val="0000FF"/>
                </w:rPr>
                <w:t>N 1193</w:t>
              </w:r>
            </w:hyperlink>
            <w:r>
              <w:rPr>
                <w:color w:val="392C69"/>
              </w:rPr>
              <w:t>,</w:t>
            </w:r>
          </w:p>
          <w:p w:rsidR="00463D14" w:rsidRDefault="00463D14">
            <w:pPr>
              <w:pStyle w:val="ConsPlusNormal"/>
              <w:jc w:val="center"/>
            </w:pPr>
            <w:hyperlink r:id="rId7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Минпросвещения России от 13.07.2021 N 450)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63D14" w:rsidRDefault="00463D14">
            <w:pPr>
              <w:pStyle w:val="ConsPlusNormal"/>
            </w:pPr>
          </w:p>
        </w:tc>
      </w:tr>
    </w:tbl>
    <w:p w:rsidR="00463D14" w:rsidRDefault="00463D14">
      <w:pPr>
        <w:pStyle w:val="ConsPlusNormal"/>
        <w:jc w:val="center"/>
      </w:pPr>
    </w:p>
    <w:p w:rsidR="00463D14" w:rsidRDefault="00463D14">
      <w:pPr>
        <w:pStyle w:val="ConsPlusNormal"/>
        <w:ind w:firstLine="540"/>
        <w:jc w:val="both"/>
      </w:pPr>
      <w:r>
        <w:t xml:space="preserve">В соответствии с подпунктом 5.2.41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 2014, N 2, ст. 126; N 6, ст. 582), </w:t>
      </w:r>
      <w:hyperlink r:id="rId8">
        <w:r>
          <w:rPr>
            <w:color w:val="0000FF"/>
          </w:rPr>
          <w:t>пунктом 17</w:t>
        </w:r>
      </w:hyperlink>
      <w:r>
        <w:t xml:space="preserve"> Правил разработки, утверждения федеральных государственных образовательных стандартов и внесения в них изменений, утвержденных постановлением Правительства Российской Федерации от 5 августа 2013 г. N 661 (Собрание законодательства Российской Федерации, 2013, N 33, ст. 4377), приказываю: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 xml:space="preserve">1. Утвердить прилагаемый федеральный государственный образовательный </w:t>
      </w:r>
      <w:hyperlink w:anchor="P37">
        <w:r>
          <w:rPr>
            <w:color w:val="0000FF"/>
          </w:rPr>
          <w:t>стандарт</w:t>
        </w:r>
      </w:hyperlink>
      <w:r>
        <w:t xml:space="preserve"> среднего профессионального образования по специальности 40.02.01 Право и организация социального обеспечения.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 xml:space="preserve">2. Признать утратившим силу </w:t>
      </w:r>
      <w:hyperlink r:id="rId9">
        <w:r>
          <w:rPr>
            <w:color w:val="0000FF"/>
          </w:rPr>
          <w:t>приказ</w:t>
        </w:r>
      </w:hyperlink>
      <w:r>
        <w:t xml:space="preserve"> Министерства образования и науки Российской Федерации от 13 июля 2010 г. N 770 "Об утверждении и введении в действие федерального государственного образовательного стандарта среднего профессионального образования по специальности 030912 Право и организация социального обеспечения" (зарегистрирован Министерством юстиции Российской Федерации 6 сентября 2010 г., регистрационный N 18360).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3. Настоящий приказ вступает в силу с 1 сентября 2014 года.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jc w:val="right"/>
      </w:pPr>
      <w:r>
        <w:t>Министр</w:t>
      </w:r>
    </w:p>
    <w:p w:rsidR="00463D14" w:rsidRDefault="00463D14">
      <w:pPr>
        <w:pStyle w:val="ConsPlusNormal"/>
        <w:jc w:val="right"/>
      </w:pPr>
      <w:r>
        <w:t>Д.В.ЛИВАНОВ</w:t>
      </w:r>
    </w:p>
    <w:p w:rsidR="00463D14" w:rsidRDefault="00463D14">
      <w:pPr>
        <w:pStyle w:val="ConsPlusNormal"/>
        <w:jc w:val="both"/>
      </w:pPr>
    </w:p>
    <w:p w:rsidR="00463D14" w:rsidRDefault="00463D14">
      <w:pPr>
        <w:pStyle w:val="ConsPlusNormal"/>
        <w:jc w:val="both"/>
      </w:pPr>
    </w:p>
    <w:p w:rsidR="00463D14" w:rsidRDefault="00463D14">
      <w:pPr>
        <w:pStyle w:val="ConsPlusNormal"/>
        <w:jc w:val="both"/>
      </w:pPr>
    </w:p>
    <w:p w:rsidR="00463D14" w:rsidRDefault="00463D14">
      <w:pPr>
        <w:pStyle w:val="ConsPlusNormal"/>
        <w:jc w:val="both"/>
      </w:pPr>
    </w:p>
    <w:p w:rsidR="00463D14" w:rsidRDefault="00463D14">
      <w:pPr>
        <w:pStyle w:val="ConsPlusNormal"/>
        <w:jc w:val="both"/>
      </w:pPr>
    </w:p>
    <w:p w:rsidR="00463D14" w:rsidRDefault="00463D14">
      <w:pPr>
        <w:pStyle w:val="ConsPlusNormal"/>
        <w:jc w:val="right"/>
        <w:outlineLvl w:val="0"/>
      </w:pPr>
      <w:r>
        <w:t>Приложение</w:t>
      </w:r>
    </w:p>
    <w:p w:rsidR="00463D14" w:rsidRDefault="00463D14">
      <w:pPr>
        <w:pStyle w:val="ConsPlusNormal"/>
        <w:jc w:val="both"/>
      </w:pPr>
    </w:p>
    <w:p w:rsidR="00463D14" w:rsidRDefault="00463D14">
      <w:pPr>
        <w:pStyle w:val="ConsPlusNormal"/>
        <w:jc w:val="right"/>
      </w:pPr>
      <w:r>
        <w:t>Утвержден</w:t>
      </w:r>
    </w:p>
    <w:p w:rsidR="00463D14" w:rsidRDefault="00463D14">
      <w:pPr>
        <w:pStyle w:val="ConsPlusNormal"/>
        <w:jc w:val="right"/>
      </w:pPr>
      <w:r>
        <w:t>приказом Министерства образования</w:t>
      </w:r>
    </w:p>
    <w:p w:rsidR="00463D14" w:rsidRDefault="00463D14">
      <w:pPr>
        <w:pStyle w:val="ConsPlusNormal"/>
        <w:jc w:val="right"/>
      </w:pPr>
      <w:r>
        <w:t>и науки Российской Федерации</w:t>
      </w:r>
    </w:p>
    <w:p w:rsidR="00463D14" w:rsidRDefault="00463D14">
      <w:pPr>
        <w:pStyle w:val="ConsPlusNormal"/>
        <w:jc w:val="right"/>
      </w:pPr>
      <w:r>
        <w:t>от 12 мая 2014 г. N 508</w:t>
      </w:r>
    </w:p>
    <w:p w:rsidR="00463D14" w:rsidRDefault="00463D14">
      <w:pPr>
        <w:pStyle w:val="ConsPlusNormal"/>
        <w:jc w:val="center"/>
      </w:pPr>
    </w:p>
    <w:p w:rsidR="00463D14" w:rsidRDefault="00463D14">
      <w:pPr>
        <w:pStyle w:val="ConsPlusTitle"/>
        <w:jc w:val="center"/>
      </w:pPr>
      <w:bookmarkStart w:id="0" w:name="P37"/>
      <w:bookmarkEnd w:id="0"/>
      <w:r>
        <w:t>ФЕДЕРАЛЬНЫЙ ГОСУДАРСТВЕННЫЙ ОБРАЗОВАТЕЛЬНЫЙ СТАНДАРТ</w:t>
      </w:r>
    </w:p>
    <w:p w:rsidR="00463D14" w:rsidRDefault="00463D14">
      <w:pPr>
        <w:pStyle w:val="ConsPlusTitle"/>
        <w:jc w:val="center"/>
      </w:pPr>
      <w:r>
        <w:t>СРЕДНЕГО ПРОФЕССИОНАЛЬНОГО ОБРАЗОВАНИЯ ПО СПЕЦИАЛЬНОСТИ</w:t>
      </w:r>
    </w:p>
    <w:p w:rsidR="00463D14" w:rsidRDefault="00463D14">
      <w:pPr>
        <w:pStyle w:val="ConsPlusTitle"/>
        <w:jc w:val="center"/>
      </w:pPr>
      <w:r>
        <w:t>40.02.01 ПРАВО И ОРГАНИЗАЦИЯ СОЦИАЛЬНОГО ОБЕСПЕЧЕНИЯ</w:t>
      </w:r>
    </w:p>
    <w:p w:rsidR="00463D14" w:rsidRDefault="00463D1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63D14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63D14" w:rsidRDefault="00463D1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63D14" w:rsidRDefault="00463D1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63D14" w:rsidRDefault="00463D1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63D14" w:rsidRDefault="00463D14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Приказов Минобрнауки России от 24.07.2015 </w:t>
            </w:r>
            <w:hyperlink r:id="rId10">
              <w:r>
                <w:rPr>
                  <w:color w:val="0000FF"/>
                </w:rPr>
                <w:t>N 754</w:t>
              </w:r>
            </w:hyperlink>
            <w:r>
              <w:rPr>
                <w:color w:val="392C69"/>
              </w:rPr>
              <w:t>,</w:t>
            </w:r>
          </w:p>
          <w:p w:rsidR="00463D14" w:rsidRDefault="00463D14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14.09.2016 </w:t>
            </w:r>
            <w:hyperlink r:id="rId11">
              <w:r>
                <w:rPr>
                  <w:color w:val="0000FF"/>
                </w:rPr>
                <w:t>N 1193</w:t>
              </w:r>
            </w:hyperlink>
            <w:r>
              <w:rPr>
                <w:color w:val="392C69"/>
              </w:rPr>
              <w:t>,</w:t>
            </w:r>
          </w:p>
          <w:p w:rsidR="00463D14" w:rsidRDefault="00463D14">
            <w:pPr>
              <w:pStyle w:val="ConsPlusNormal"/>
              <w:jc w:val="center"/>
            </w:pPr>
            <w:hyperlink r:id="rId12">
              <w:r>
                <w:rPr>
                  <w:color w:val="0000FF"/>
                </w:rPr>
                <w:t>Приказа</w:t>
              </w:r>
            </w:hyperlink>
            <w:r>
              <w:rPr>
                <w:color w:val="392C69"/>
              </w:rPr>
              <w:t xml:space="preserve"> Минпросвещения России от 13.07.2021 N 450)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63D14" w:rsidRDefault="00463D14">
            <w:pPr>
              <w:pStyle w:val="ConsPlusNormal"/>
            </w:pPr>
          </w:p>
        </w:tc>
      </w:tr>
    </w:tbl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Title"/>
        <w:jc w:val="center"/>
        <w:outlineLvl w:val="1"/>
      </w:pPr>
      <w:r>
        <w:t>I. ОБЛАСТЬ ПРИМЕНЕНИЯ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t>1.1. Настоящий федеральный государственный образовательный стандарт среднего профессионального образования представляет собой совокупность обязательных требований к среднему профессиональному образованию по специальности 40.02.01 Право и организация социального обеспечения для профессиональной образовательной организации и образовательной организации высшего образования, которые имеют право на реализацию имеющих государственную аккредитацию программ подготовки специалистов среднего звена по данной специальности, на территории Российской Федерации (далее - образовательная организация).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1.2. Право на реализацию программы подготовки специалистов среднего звена по специальности 40.02.01 Право и организация социального обеспечения имеет образовательная организация при наличии соответствующей лицензии на осуществление образовательной деятельности.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Возможна сетевая форма реализации программы подготовки специалистов среднего звена с использованием ресурсов нескольких образовательных организаций. В реализации программы подготовки специалистов среднего звена с использованием сетевой формы наряду с образовательными организациями также могут участвовать медицинские организации, организации культуры, физкультурно-спортивные и иные организации, обладающие ресурсами, необходимыми для осуществления обучения, проведения учебной и производственной практики и осуществления иных видов учебной деятельности, предусмотренных программой подготовки специалистов среднего звена.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1.3. Образовательная деятельность при освоении образовательной программы или отдельных ее компонентов организуется в форме практической подготовки.</w:t>
      </w:r>
    </w:p>
    <w:p w:rsidR="00463D14" w:rsidRDefault="00463D14">
      <w:pPr>
        <w:pStyle w:val="ConsPlusNormal"/>
        <w:jc w:val="both"/>
      </w:pPr>
      <w:r>
        <w:t xml:space="preserve">(п. 1.3 введен </w:t>
      </w:r>
      <w:hyperlink r:id="rId13">
        <w:r>
          <w:rPr>
            <w:color w:val="0000FF"/>
          </w:rPr>
          <w:t>Приказом</w:t>
        </w:r>
      </w:hyperlink>
      <w:r>
        <w:t xml:space="preserve"> Минпросвещения России от 13.07.2021 N 450)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1.4. Воспитание обучающихся при освоении ими образовательной программы осуществляется на основе включаемых в образовательную программу рабочей программы воспитания и календарного плана воспитательной работы, разрабатываемых и утверждаемых с учетом включенных в примерную основную образовательную программу примерной рабочей программы воспитания и примерного календарного плана воспитательной работы.</w:t>
      </w:r>
    </w:p>
    <w:p w:rsidR="00463D14" w:rsidRDefault="00463D14">
      <w:pPr>
        <w:pStyle w:val="ConsPlusNormal"/>
        <w:jc w:val="both"/>
      </w:pPr>
      <w:r>
        <w:t xml:space="preserve">(п. 1.4 введен </w:t>
      </w:r>
      <w:hyperlink r:id="rId14">
        <w:r>
          <w:rPr>
            <w:color w:val="0000FF"/>
          </w:rPr>
          <w:t>Приказом</w:t>
        </w:r>
      </w:hyperlink>
      <w:r>
        <w:t xml:space="preserve"> Минпросвещения России от 13.07.2021 N 450)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Title"/>
        <w:jc w:val="center"/>
        <w:outlineLvl w:val="1"/>
      </w:pPr>
      <w:r>
        <w:t>II. ИСПОЛЬЗУЕМЫЕ СОКРАЩЕНИЯ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t>В настоящем стандарте используются следующие сокращения: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СПО - среднее профессиональное образование;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ФГОС СПО - федеральный государственный образовательный стандарт среднего профессионального образования;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lastRenderedPageBreak/>
        <w:t>ППССЗ - программа подготовки специалистов среднего звена;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- общая компетенция;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- профессиональная компетенция;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ПМ - профессиональный модуль;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МДК - междисциплинарный курс.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Title"/>
        <w:jc w:val="center"/>
        <w:outlineLvl w:val="1"/>
      </w:pPr>
      <w:r>
        <w:t>III. ХАРАКТЕРИСТИКА ПОДГОТОВКИ ПО СПЕЦИАЛЬНОСТИ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t>3.1. Получение СПО по ППССЗ допускается только в образовательной организации.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3.2. Сроки получения СПО по специальности 40.02.01 Право и организация социального обеспечения базовой подготовки в очной форме обучения и присваиваемая квалификация приводятся в Таблице 1.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jc w:val="right"/>
        <w:outlineLvl w:val="2"/>
      </w:pPr>
      <w:r>
        <w:t>Таблица 1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sectPr w:rsidR="00463D14" w:rsidSect="00B47E9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30"/>
        <w:gridCol w:w="2963"/>
        <w:gridCol w:w="3446"/>
      </w:tblGrid>
      <w:tr w:rsidR="00463D14">
        <w:tc>
          <w:tcPr>
            <w:tcW w:w="3230" w:type="dxa"/>
          </w:tcPr>
          <w:p w:rsidR="00463D14" w:rsidRDefault="00463D14">
            <w:pPr>
              <w:pStyle w:val="ConsPlusNormal"/>
              <w:jc w:val="center"/>
            </w:pPr>
            <w:r>
              <w:lastRenderedPageBreak/>
              <w:t>Уровень образования, необходимый для приема на обучение по ППССЗ</w:t>
            </w:r>
          </w:p>
        </w:tc>
        <w:tc>
          <w:tcPr>
            <w:tcW w:w="2963" w:type="dxa"/>
          </w:tcPr>
          <w:p w:rsidR="00463D14" w:rsidRDefault="00463D14">
            <w:pPr>
              <w:pStyle w:val="ConsPlusNormal"/>
              <w:jc w:val="center"/>
            </w:pPr>
            <w:r>
              <w:t>Наименование квалификации базовой подготовки</w:t>
            </w:r>
          </w:p>
        </w:tc>
        <w:tc>
          <w:tcPr>
            <w:tcW w:w="3446" w:type="dxa"/>
          </w:tcPr>
          <w:p w:rsidR="00463D14" w:rsidRDefault="00463D14">
            <w:pPr>
              <w:pStyle w:val="ConsPlusNormal"/>
              <w:jc w:val="center"/>
            </w:pPr>
            <w:r>
              <w:t xml:space="preserve">Срок получения СПО по ППССЗ базовой подготовки в очной форме обучения </w:t>
            </w:r>
            <w:hyperlink w:anchor="P83">
              <w:r>
                <w:rPr>
                  <w:color w:val="0000FF"/>
                </w:rPr>
                <w:t>&lt;1&gt;</w:t>
              </w:r>
            </w:hyperlink>
          </w:p>
        </w:tc>
      </w:tr>
      <w:tr w:rsidR="00463D14">
        <w:tc>
          <w:tcPr>
            <w:tcW w:w="3230" w:type="dxa"/>
          </w:tcPr>
          <w:p w:rsidR="00463D14" w:rsidRDefault="00463D14">
            <w:pPr>
              <w:pStyle w:val="ConsPlusNormal"/>
              <w:jc w:val="center"/>
            </w:pPr>
            <w:r>
              <w:t>среднее общее образование</w:t>
            </w:r>
          </w:p>
        </w:tc>
        <w:tc>
          <w:tcPr>
            <w:tcW w:w="2963" w:type="dxa"/>
            <w:vMerge w:val="restart"/>
          </w:tcPr>
          <w:p w:rsidR="00463D14" w:rsidRDefault="00463D14">
            <w:pPr>
              <w:pStyle w:val="ConsPlusNormal"/>
              <w:jc w:val="center"/>
            </w:pPr>
            <w:r>
              <w:t>Юрист</w:t>
            </w:r>
          </w:p>
        </w:tc>
        <w:tc>
          <w:tcPr>
            <w:tcW w:w="3446" w:type="dxa"/>
          </w:tcPr>
          <w:p w:rsidR="00463D14" w:rsidRDefault="00463D14">
            <w:pPr>
              <w:pStyle w:val="ConsPlusNormal"/>
              <w:jc w:val="center"/>
            </w:pPr>
            <w:r>
              <w:t>1 год 10 месяцев</w:t>
            </w:r>
          </w:p>
        </w:tc>
      </w:tr>
      <w:tr w:rsidR="00463D14">
        <w:tc>
          <w:tcPr>
            <w:tcW w:w="3230" w:type="dxa"/>
          </w:tcPr>
          <w:p w:rsidR="00463D14" w:rsidRDefault="00463D14">
            <w:pPr>
              <w:pStyle w:val="ConsPlusNormal"/>
              <w:jc w:val="center"/>
            </w:pPr>
            <w:r>
              <w:t>основное общее образование</w:t>
            </w:r>
          </w:p>
        </w:tc>
        <w:tc>
          <w:tcPr>
            <w:tcW w:w="2963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3446" w:type="dxa"/>
          </w:tcPr>
          <w:p w:rsidR="00463D14" w:rsidRDefault="00463D14">
            <w:pPr>
              <w:pStyle w:val="ConsPlusNormal"/>
              <w:jc w:val="center"/>
            </w:pPr>
            <w:r>
              <w:t xml:space="preserve">2 года 10 месяцев </w:t>
            </w:r>
            <w:hyperlink w:anchor="P84">
              <w:r>
                <w:rPr>
                  <w:color w:val="0000FF"/>
                </w:rPr>
                <w:t>&lt;2&gt;</w:t>
              </w:r>
            </w:hyperlink>
          </w:p>
        </w:tc>
      </w:tr>
    </w:tbl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t>--------------------------------</w:t>
      </w:r>
    </w:p>
    <w:p w:rsidR="00463D14" w:rsidRDefault="00463D14">
      <w:pPr>
        <w:pStyle w:val="ConsPlusNormal"/>
        <w:spacing w:before="220"/>
        <w:ind w:firstLine="540"/>
        <w:jc w:val="both"/>
      </w:pPr>
      <w:bookmarkStart w:id="1" w:name="P83"/>
      <w:bookmarkEnd w:id="1"/>
      <w:r>
        <w:t>&lt;1&gt; Независимо от применяемых образовательных технологий.</w:t>
      </w:r>
    </w:p>
    <w:p w:rsidR="00463D14" w:rsidRDefault="00463D14">
      <w:pPr>
        <w:pStyle w:val="ConsPlusNormal"/>
        <w:spacing w:before="220"/>
        <w:ind w:firstLine="540"/>
        <w:jc w:val="both"/>
      </w:pPr>
      <w:bookmarkStart w:id="2" w:name="P84"/>
      <w:bookmarkEnd w:id="2"/>
      <w:r>
        <w:t>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t>3.3. Сроки получения СПО по ППССЗ углубленной подготовки превышают на один год срок получения СПО по ППССЗ базовой подготовки.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Сроки получения СПО по ППССЗ углубленной подготовки в очной форме обучения и присваиваемая квалификация приводятся в Таблице 2.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jc w:val="right"/>
        <w:outlineLvl w:val="2"/>
      </w:pPr>
      <w:r>
        <w:t>Таблица 2</w:t>
      </w:r>
    </w:p>
    <w:p w:rsidR="00463D14" w:rsidRDefault="00463D14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230"/>
        <w:gridCol w:w="2963"/>
        <w:gridCol w:w="3446"/>
      </w:tblGrid>
      <w:tr w:rsidR="00463D14">
        <w:tc>
          <w:tcPr>
            <w:tcW w:w="3230" w:type="dxa"/>
          </w:tcPr>
          <w:p w:rsidR="00463D14" w:rsidRDefault="00463D14">
            <w:pPr>
              <w:pStyle w:val="ConsPlusNormal"/>
              <w:jc w:val="center"/>
            </w:pPr>
            <w:r>
              <w:t>Уровень образования, необходимый для приема на обучение по ППССЗ</w:t>
            </w:r>
          </w:p>
        </w:tc>
        <w:tc>
          <w:tcPr>
            <w:tcW w:w="2963" w:type="dxa"/>
          </w:tcPr>
          <w:p w:rsidR="00463D14" w:rsidRDefault="00463D14">
            <w:pPr>
              <w:pStyle w:val="ConsPlusNormal"/>
              <w:jc w:val="center"/>
            </w:pPr>
            <w:r>
              <w:t>Наименование квалификации углубленной подготовки</w:t>
            </w:r>
          </w:p>
        </w:tc>
        <w:tc>
          <w:tcPr>
            <w:tcW w:w="3446" w:type="dxa"/>
          </w:tcPr>
          <w:p w:rsidR="00463D14" w:rsidRDefault="00463D14">
            <w:pPr>
              <w:pStyle w:val="ConsPlusNormal"/>
              <w:jc w:val="center"/>
            </w:pPr>
            <w:r>
              <w:t xml:space="preserve">Срок получения СПО по ППССЗ углубленной подготовки в очной форме обучения </w:t>
            </w:r>
            <w:hyperlink w:anchor="P101">
              <w:r>
                <w:rPr>
                  <w:color w:val="0000FF"/>
                </w:rPr>
                <w:t>&lt;1&gt;</w:t>
              </w:r>
            </w:hyperlink>
          </w:p>
        </w:tc>
      </w:tr>
      <w:tr w:rsidR="00463D14">
        <w:tc>
          <w:tcPr>
            <w:tcW w:w="3230" w:type="dxa"/>
          </w:tcPr>
          <w:p w:rsidR="00463D14" w:rsidRDefault="00463D14">
            <w:pPr>
              <w:pStyle w:val="ConsPlusNormal"/>
              <w:jc w:val="center"/>
            </w:pPr>
            <w:r>
              <w:t>среднее общее образование</w:t>
            </w:r>
          </w:p>
        </w:tc>
        <w:tc>
          <w:tcPr>
            <w:tcW w:w="2963" w:type="dxa"/>
            <w:vMerge w:val="restart"/>
          </w:tcPr>
          <w:p w:rsidR="00463D14" w:rsidRDefault="00463D14">
            <w:pPr>
              <w:pStyle w:val="ConsPlusNormal"/>
              <w:jc w:val="center"/>
            </w:pPr>
            <w:r>
              <w:t>Юрист</w:t>
            </w:r>
          </w:p>
        </w:tc>
        <w:tc>
          <w:tcPr>
            <w:tcW w:w="3446" w:type="dxa"/>
          </w:tcPr>
          <w:p w:rsidR="00463D14" w:rsidRDefault="00463D14">
            <w:pPr>
              <w:pStyle w:val="ConsPlusNormal"/>
              <w:jc w:val="center"/>
            </w:pPr>
            <w:r>
              <w:t>2 года 10 месяцев</w:t>
            </w:r>
          </w:p>
        </w:tc>
      </w:tr>
      <w:tr w:rsidR="00463D14">
        <w:tc>
          <w:tcPr>
            <w:tcW w:w="3230" w:type="dxa"/>
          </w:tcPr>
          <w:p w:rsidR="00463D14" w:rsidRDefault="00463D14">
            <w:pPr>
              <w:pStyle w:val="ConsPlusNormal"/>
              <w:jc w:val="center"/>
            </w:pPr>
            <w:r>
              <w:t>основное общее образование</w:t>
            </w:r>
          </w:p>
        </w:tc>
        <w:tc>
          <w:tcPr>
            <w:tcW w:w="2963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3446" w:type="dxa"/>
          </w:tcPr>
          <w:p w:rsidR="00463D14" w:rsidRDefault="00463D14">
            <w:pPr>
              <w:pStyle w:val="ConsPlusNormal"/>
              <w:jc w:val="center"/>
            </w:pPr>
            <w:r>
              <w:t xml:space="preserve">3 года 10 месяцев </w:t>
            </w:r>
            <w:hyperlink w:anchor="P102">
              <w:r>
                <w:rPr>
                  <w:color w:val="0000FF"/>
                </w:rPr>
                <w:t>&lt;2&gt;</w:t>
              </w:r>
            </w:hyperlink>
          </w:p>
        </w:tc>
      </w:tr>
    </w:tbl>
    <w:p w:rsidR="00463D14" w:rsidRDefault="00463D14">
      <w:pPr>
        <w:pStyle w:val="ConsPlusNormal"/>
        <w:sectPr w:rsidR="00463D14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t>--------------------------------</w:t>
      </w:r>
    </w:p>
    <w:p w:rsidR="00463D14" w:rsidRDefault="00463D14">
      <w:pPr>
        <w:pStyle w:val="ConsPlusNormal"/>
        <w:spacing w:before="220"/>
        <w:ind w:firstLine="540"/>
        <w:jc w:val="both"/>
      </w:pPr>
      <w:bookmarkStart w:id="3" w:name="P101"/>
      <w:bookmarkEnd w:id="3"/>
      <w:r>
        <w:t>&lt;1&gt; Независимо от применяемых образовательных технологий.</w:t>
      </w:r>
    </w:p>
    <w:p w:rsidR="00463D14" w:rsidRDefault="00463D14">
      <w:pPr>
        <w:pStyle w:val="ConsPlusNormal"/>
        <w:spacing w:before="220"/>
        <w:ind w:firstLine="540"/>
        <w:jc w:val="both"/>
      </w:pPr>
      <w:bookmarkStart w:id="4" w:name="P102"/>
      <w:bookmarkEnd w:id="4"/>
      <w:r>
        <w:t>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t>Сроки получения СПО по ППССЗ базовой и углубленной подготовки независимо от применяемых образовательных технологий увеличиваются: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а) для обучающихся по очно-заочной и заочной формам обучения: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на базе среднего общего образования - не более чем на 1 год;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на базе основного общего образования - не более чем на 1,5 года;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б) для инвалидов и лиц с ограниченными возможностями здоровья - не более чем на 10 месяцев.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Title"/>
        <w:jc w:val="center"/>
        <w:outlineLvl w:val="1"/>
      </w:pPr>
      <w:r>
        <w:t>IV. ХАРАКТЕРИСТИКА ПРОФЕССИОНАЛЬНОЙ</w:t>
      </w:r>
    </w:p>
    <w:p w:rsidR="00463D14" w:rsidRDefault="00463D14">
      <w:pPr>
        <w:pStyle w:val="ConsPlusTitle"/>
        <w:jc w:val="center"/>
      </w:pPr>
      <w:r>
        <w:t>ДЕЯТЕЛЬНОСТИ ВЫПУСКНИКОВ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t>4.1. Область профессиональной деятельности выпускников: реализация правовых норм в социальной сфере, выполнение государственных полномочий по пенсионному обеспечению, государственных и муниципальных полномочий по социальной защите населения.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4.2. Объектами профессиональной деятельности выпускников являются: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документы правового характера;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базы данных получателей пенсий, пособий и мер социальной поддержки отдельных категорий граждан и семей, состоящих на учете;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пенсии, пособия, компенсации и другие выплаты, отнесенные к компетенциям органов и учреждений социальной защиты населения, а также органов Пенсионного фонда Российской Федерации;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государственные и муниципальные услуги отдельным лицам, семьям и категориям граждан, нуждающимся в социальной поддержке и защите.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4.3. Юрист (базовой подготовки) готовится к следующим видам деятельности: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4.3.1. Обеспечение реализации прав граждан в сфере пенсионного обеспечения и социальной защиты.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4.3.2. Организационное обеспечение деятельности учреждений социальной защиты населения и органов Пенсионного фонда Российской Федерации.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4.4. Юрист (углубленной подготовки) готовится к следующим видам деятельности: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4.4.1. Обеспечение реализации прав граждан в сфере пенсионного обеспечения и социальной защиты.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 xml:space="preserve">4.4.2. Организационное обеспечение деятельности учреждений социальной защиты </w:t>
      </w:r>
      <w:r>
        <w:lastRenderedPageBreak/>
        <w:t>населения и органов Пенсионного фонда Российской Федерации.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4.4.3. Судебно-правовая защита граждан в сфере социальной защиты и пенсионного обеспечения.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4.4.4. Социально-правовая защита граждан.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Title"/>
        <w:jc w:val="center"/>
        <w:outlineLvl w:val="1"/>
      </w:pPr>
      <w:r>
        <w:t>V. ТРЕБОВАНИЯ К РЕЗУЛЬТАТАМ ОСВОЕНИЯ ПРОГРАММЫ ПОДГОТОВКИ</w:t>
      </w:r>
    </w:p>
    <w:p w:rsidR="00463D14" w:rsidRDefault="00463D14">
      <w:pPr>
        <w:pStyle w:val="ConsPlusTitle"/>
        <w:jc w:val="center"/>
      </w:pPr>
      <w:r>
        <w:t>СПЕЦИАЛИСТОВ СРЕДНЕГО ЗВЕНА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t>5.1. Юрист (базовой подготовки) должен обладать общими компетенциями, включающими в себя способность: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1. Понимать сущность и социальную значимость своей будущей профессии, проявлять к ней устойчивый интерес.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3. Принимать решения в стандартных и нестандартных ситуациях и нести за них ответственность.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5. Использовать информационно-коммуникационные технологии в профессиональной деятельности.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6. Работать в коллективе и команде, эффективно общаться с коллегами, руководством, потребителями.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7. Брать на себя ответственность за работу членов команды (подчиненных), результат выполнения заданий.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9. Ориентироваться в условиях постоянного изменения правовой базы.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10. Соблюдать основы здорового образа жизни, требования охраны труда.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11. Соблюдать деловой этикет, культуру и психологические основы общения, нормы и правила поведения.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12. Проявлять нетерпимость к коррупционному поведению.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5.2. Юрист (базовой подготовки) должен обладать профессиональными компетенциями, соответствующими видам деятельности: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5.2.1. Обеспечение реализации прав граждан в сфере пенсионного обеспечения и социальной защиты.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1.1. Осуществлять профессиональное толкование нормативных правовых актов для реализации прав граждан в сфере пенсионного обеспечения и социальной защиты.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1.2. Осуществлять прием граждан по вопросам пенсионного обеспечения и социальной защиты.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lastRenderedPageBreak/>
        <w:t>ПК 1.3. Рассматривать пакет документов для назначения пенсий, пособий, компенсаций, других выплат, а также мер социальной поддержки отдельным категориям граждан, нуждающимся в социальной защите.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1.4. Осуществлять установление (назначение, перерасчет, перевод), индексацию и корректировку пенсий, назначение пособий, компенсаций и других социальных выплат, используя информационно-компьютерные технологии.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1.5. Осуществлять формирование и хранение дел получателей пенсий, пособий и других социальных выплат.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1.6. Консультировать граждан и представителей юридических лиц по вопросам пенсионного обеспечения и социальной защиты.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5.2.2. Организационное обеспечение деятельности учреждений социальной защиты населения и органов Пенсионного фонда Российской Федерации.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2.1. Поддерживать базы данных получателей пенсий, пособий, компенсаций и других социальных выплат, а также услуг и льгот в актуальном состоянии.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2.2. Выявлять лиц, нуждающихся в социальной защите, и осуществлять их учет, используя информационно-компьютерные технологии.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2.3. Организовывать и координировать социальную работу с отдельными лицами, категориями граждан и семьями, нуждающимися в социальной поддержке и защите.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5.3. Юрист (углубленной подготовки) должен обладать общими компетенциями, включающими в себя способность: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1. Понимать сущность и социальную значимость своей будущей профессии, проявлять к ней устойчивый интерес.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2. Организовывать собственную деятельность, определять методы и способы выполнения профессиональных задач, оценивать их эффективность и качество.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3. Решать проблемы, оценивать риски и принимать решения в нестандартных ситуациях.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6. Работать в коллективе и команде, обеспечивать ее сплочение, эффективно общаться с коллегами, руководством, потребителями.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7. Ставить цели, мотивировать деятельность подчиненных, организовывать и контролировать их работу с принятием на себя ответственности за результат выполнения заданий.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9. Ориентироваться в условиях постоянного изменения правовой базы.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10. Соблюдать основы здорового образа жизни, требования охраны труда.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 xml:space="preserve">ОК 11. Соблюдать деловой этикет, культуру и психологические основы общения, нормы и </w:t>
      </w:r>
      <w:r>
        <w:lastRenderedPageBreak/>
        <w:t>правила поведения.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ОК 12. Проявлять нетерпимость к коррупционному поведению.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5.4. Юрист (углубленной подготовки) должен обладать профессиональными компетенциями, соответствующими видам деятельности: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5.4.1. Обеспечение реализации прав граждан в сфере пенсионного обеспечения и социальной защиты.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1.1. Осуществлять профессиональное толкование нормативных правовых актов для реализации прав граждан в сфере пенсионного обеспечения и социальной защиты.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1.2. Осуществлять прием граждан по вопросам пенсионного обеспечения и социальной защиты.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1.3. Рассматривать пакет документов для назначения пенсий, пособий, компенсаций, других выплат, а также мер социальной поддержки отдельным категориям граждан, нуждающимся в социальной защите.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1.4. Осуществлять установление (назначение, перерасчет, перевод), индексацию и корректировку пенсий, назначение пособий, компенсаций и других социальных выплат, используя информационно-компьютерные технологии.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1.5. Осуществлять формирование и хранение дел получателей пенсий, пособий и других социальных выплат.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1.6. Консультировать граждан и представителей юридических лиц по вопросам пенсионного обеспечения и социальной защиты.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5.4.2. Организационное обеспечение деятельности учреждений социальной защиты населения и органов Пенсионного фонда Российской Федерации.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2.1. Поддерживать базы данных получателей пенсий, пособий, компенсаций и других социальных выплат, а также услуг и льгот в актуальном состоянии.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2.2. Выявлять лиц, нуждающихся в социальной защите, и осуществлять их учет, используя информационно-компьютерные технологии.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2.3. Организовывать и координировать социальную работу с отдельными лицами, категориями граждан и семьями, нуждающимися в социальной поддержке и защите.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5.4.3. Судебно-правовая защита граждан в сфере социальной защиты и пенсионного обеспечения.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3.1. Анализировать практические ситуации, устанавливать признаки правонарушений и правильно их квалифицировать, давать им юридическую оценку, используя периодические и специальные издания, справочную литературу, информационные справочно-правовые системы.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3.2. Предпринимать необходимые меры к восстановлению нарушенных прав, свобод и законных интересов граждан.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3.3. Составлять заявления, запросы, проекты ответов на них, процессуальные документы с использованием информационных справочно-правовых систем.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3.4. Формировать с использованием информационных справочно-правовых систем пакет документов, необходимых для принятия решения правомочным органом, должностным лицом.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lastRenderedPageBreak/>
        <w:t>ПК 3.5. Проводить мониторинг судебной практики Конституционного, Верховного, Высшего арбитражного судов в сфере социальной защиты и пенсионного обеспечения в целях единообразного применения законодательства, с использованием информационных справочно-правовых систем.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5.4.4. Социально-правовая защита граждан.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4.1. Планировать работу по социальной защите населения, определять ее содержание, формы и методы.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4.2. Оказывать правовую, социальную помощь и предоставлять услуги отдельным лицам, категориям граждан и семьям, нуждающимся в социальной защите.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4.3. Проводить мониторинг и анализ социальных процессов (условия, причины, мотивы проявления) в муниципальном образовании.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4.4. Исследовать и анализировать деятельность по состоянию социально-правовой защиты отдельных категорий граждан.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ПК 4.5. Содействовать интеграции деятельности различных государственных и общественных организаций и учреждений с целью обеспечения социальной защищенности населения.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Title"/>
        <w:jc w:val="center"/>
        <w:outlineLvl w:val="1"/>
      </w:pPr>
      <w:r>
        <w:t>VI. ТРЕБОВАНИЯ К СТРУКТУРЕ ПРОГРАММЫ ПОДГОТОВКИ</w:t>
      </w:r>
    </w:p>
    <w:p w:rsidR="00463D14" w:rsidRDefault="00463D14">
      <w:pPr>
        <w:pStyle w:val="ConsPlusTitle"/>
        <w:jc w:val="center"/>
      </w:pPr>
      <w:r>
        <w:t>СПЕЦИАЛИСТОВ СРЕДНЕГО ЗВЕНА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t>6.1. ППССЗ предусматривает изучение следующих учебных циклов: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общего гуманитарного и социально-экономического;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математического и общего естественнонаучного;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профессионального;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и разделов: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учебная практика;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производственная практика (по профилю специальности);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производственная практика (преддипломная);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промежуточная аттестация;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государственная итоговая аттестация.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6.2. Обязательная часть ППССЗ по учебным циклам должна составлять около 70 процентов от общего объема времени, отведенного на их освоение. Вариативная часть (около 30 процентов) дает возможность расширения и (или) углубления подготовки, определяемой содержанием обязательной части, получения дополнительных компетенций, умений и знаний,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образования. Дисциплины, междисциплинарные курсы и профессиональные модули вариативной части определяются образовательной организацией.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Общий гуманитарный и социально-экономический, математический и общий естественнонаучный учебные циклы состоят из дисциплин.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 xml:space="preserve">Профессиональный учебный цикл состоит из общепрофессиональных дисциплин и </w:t>
      </w:r>
      <w:r>
        <w:lastRenderedPageBreak/>
        <w:t>профессиональных модулей в соответствии с видами деятельности. В состав профессионального модуля входит один или несколько междисциплинарных курсов. При освоении обучающимися профессиональных модулей проводятся учебная и (или) производственная практика (по профилю специальности).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6.3. Обязательная часть общего гуманитарного и социально-экономического учебного цикла ППССЗ базовой подготовки должна предусматривать изучение следующих обязательных дисциплин: "Основы философии", "История", "Иностранный язык", "Физическая культура"; углубленной подготовки - "Основы философии", "История", "Психология общения", "Иностранный язык", "Физическая культура".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Обязательная часть профессионального учебного цикла ППССЗ как базовой, так и углубленной подготовки должна предусматривать изучение дисциплины "Безопасность жизнедеятельности". Объем часов на дисциплину "Безопасность жизнедеятельности" составляет 68 часов, из них на освоение основ военной службы - 48 часов.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Дисциплина "Физическая культура" реализуется в порядке, установленном образовательной организацией. Для обучающихся инвалидов и лиц с ограниченными возможностями здоровья образовательная организация устанавливает особый порядок освоения дисциплины "Физическая культура" с учетом состояния их здоровья.</w:t>
      </w:r>
    </w:p>
    <w:p w:rsidR="00463D14" w:rsidRDefault="00463D14">
      <w:pPr>
        <w:pStyle w:val="ConsPlusNormal"/>
        <w:jc w:val="both"/>
      </w:pPr>
      <w:r>
        <w:t xml:space="preserve">(абзац введен </w:t>
      </w:r>
      <w:hyperlink r:id="rId15">
        <w:r>
          <w:rPr>
            <w:color w:val="0000FF"/>
          </w:rPr>
          <w:t>Приказом</w:t>
        </w:r>
      </w:hyperlink>
      <w:r>
        <w:t xml:space="preserve"> Минобрнауки России от 24.07.2015 N 754)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6.4. Образовательной организацией при определении структуры ППССЗ и трудоемкости ее освоения может применяться система зачетных единиц, при этом одна зачетная единица соответствует 36 академическим часам.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jc w:val="right"/>
        <w:outlineLvl w:val="2"/>
      </w:pPr>
      <w:r>
        <w:t>Таблица 3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Title"/>
        <w:jc w:val="center"/>
      </w:pPr>
      <w:r>
        <w:t>Структура программы подготовки специалистов среднего звена</w:t>
      </w:r>
    </w:p>
    <w:p w:rsidR="00463D14" w:rsidRDefault="00463D14">
      <w:pPr>
        <w:pStyle w:val="ConsPlusTitle"/>
        <w:jc w:val="center"/>
      </w:pPr>
      <w:r>
        <w:t>базовой подготовки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sectPr w:rsidR="00463D14">
          <w:pgSz w:w="11905" w:h="16838"/>
          <w:pgMar w:top="1134" w:right="850" w:bottom="1134" w:left="1701" w:header="0" w:footer="0" w:gutter="0"/>
          <w:cols w:space="720"/>
          <w:titlePg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322"/>
        <w:gridCol w:w="4645"/>
        <w:gridCol w:w="1582"/>
        <w:gridCol w:w="1540"/>
        <w:gridCol w:w="2673"/>
        <w:gridCol w:w="1846"/>
      </w:tblGrid>
      <w:tr w:rsidR="00463D14">
        <w:tc>
          <w:tcPr>
            <w:tcW w:w="1322" w:type="dxa"/>
          </w:tcPr>
          <w:p w:rsidR="00463D14" w:rsidRDefault="00463D14">
            <w:pPr>
              <w:pStyle w:val="ConsPlusNormal"/>
              <w:jc w:val="center"/>
            </w:pPr>
            <w:r>
              <w:lastRenderedPageBreak/>
              <w:t>Индекс</w:t>
            </w:r>
          </w:p>
        </w:tc>
        <w:tc>
          <w:tcPr>
            <w:tcW w:w="4645" w:type="dxa"/>
          </w:tcPr>
          <w:p w:rsidR="00463D14" w:rsidRDefault="00463D14">
            <w:pPr>
              <w:pStyle w:val="ConsPlusNormal"/>
              <w:jc w:val="center"/>
            </w:pPr>
            <w:r>
              <w:t>Наименование учебных циклов, разделов, модулей, требования к знаниям, умениям, практическому опыту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center"/>
            </w:pPr>
            <w:r>
              <w:t>Всего максимальной учебной нагрузки обучающегося</w:t>
            </w:r>
          </w:p>
          <w:p w:rsidR="00463D14" w:rsidRDefault="00463D14">
            <w:pPr>
              <w:pStyle w:val="ConsPlusNormal"/>
              <w:jc w:val="center"/>
            </w:pPr>
            <w:r>
              <w:t>(час./нед.)</w:t>
            </w: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center"/>
            </w:pPr>
            <w:r>
              <w:t>В том числе часов обязательных учебных занятий</w:t>
            </w:r>
          </w:p>
        </w:tc>
        <w:tc>
          <w:tcPr>
            <w:tcW w:w="2673" w:type="dxa"/>
          </w:tcPr>
          <w:p w:rsidR="00463D14" w:rsidRDefault="00463D14">
            <w:pPr>
              <w:pStyle w:val="ConsPlusNormal"/>
              <w:jc w:val="center"/>
            </w:pPr>
            <w:r>
              <w:t>Индекс и наименование дисциплин, междисциплинарных курсов (МДК)</w:t>
            </w:r>
          </w:p>
        </w:tc>
        <w:tc>
          <w:tcPr>
            <w:tcW w:w="1846" w:type="dxa"/>
          </w:tcPr>
          <w:p w:rsidR="00463D14" w:rsidRDefault="00463D14">
            <w:pPr>
              <w:pStyle w:val="ConsPlusNormal"/>
              <w:jc w:val="center"/>
            </w:pPr>
            <w:r>
              <w:t>Коды формируемых компетенций</w:t>
            </w: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Обязательная часть учебных циклов ППССЗ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center"/>
            </w:pPr>
            <w:r>
              <w:t>2268</w:t>
            </w: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center"/>
            </w:pPr>
            <w:r>
              <w:t>1512</w:t>
            </w:r>
          </w:p>
        </w:tc>
        <w:tc>
          <w:tcPr>
            <w:tcW w:w="2673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46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  <w:vMerge w:val="restart"/>
            <w:tcBorders>
              <w:bottom w:val="nil"/>
            </w:tcBorders>
          </w:tcPr>
          <w:p w:rsidR="00463D14" w:rsidRDefault="00463D14">
            <w:pPr>
              <w:pStyle w:val="ConsPlusNormal"/>
            </w:pPr>
            <w:r>
              <w:t>ОГСЭ.00</w:t>
            </w: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Общий гуманитарный и социально-экономический учебный цикл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center"/>
            </w:pPr>
            <w:r>
              <w:t>510</w:t>
            </w: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center"/>
            </w:pPr>
            <w:r>
              <w:t>340</w:t>
            </w:r>
          </w:p>
        </w:tc>
        <w:tc>
          <w:tcPr>
            <w:tcW w:w="2673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46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  <w:vMerge/>
            <w:tcBorders>
              <w:bottom w:val="nil"/>
            </w:tcBorders>
          </w:tcPr>
          <w:p w:rsidR="00463D14" w:rsidRDefault="00463D14">
            <w:pPr>
              <w:pStyle w:val="ConsPlusNormal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В результате изучения обязательной части учебного цикла обучающийся должен:</w:t>
            </w:r>
          </w:p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основные категории и понятия философии;</w:t>
            </w:r>
          </w:p>
          <w:p w:rsidR="00463D14" w:rsidRDefault="00463D14">
            <w:pPr>
              <w:pStyle w:val="ConsPlusNormal"/>
            </w:pPr>
            <w:r>
              <w:t>роль философии в жизни человека и общества;</w:t>
            </w:r>
          </w:p>
          <w:p w:rsidR="00463D14" w:rsidRDefault="00463D14">
            <w:pPr>
              <w:pStyle w:val="ConsPlusNormal"/>
            </w:pPr>
            <w:r>
              <w:t>основы философского учения о бытии;</w:t>
            </w:r>
          </w:p>
          <w:p w:rsidR="00463D14" w:rsidRDefault="00463D14">
            <w:pPr>
              <w:pStyle w:val="ConsPlusNormal"/>
            </w:pPr>
            <w:r>
              <w:t>сущность процесса познания;</w:t>
            </w:r>
          </w:p>
          <w:p w:rsidR="00463D14" w:rsidRDefault="00463D14">
            <w:pPr>
              <w:pStyle w:val="ConsPlusNormal"/>
            </w:pPr>
            <w:r>
              <w:t>основы научной, философской и религиозной картин мира;</w:t>
            </w:r>
          </w:p>
          <w:p w:rsidR="00463D14" w:rsidRDefault="00463D14">
            <w:pPr>
              <w:pStyle w:val="ConsPlusNormal"/>
            </w:pPr>
            <w:r>
              <w:t>об условиях формирования личности, свободе и ответственности за сохранение жизни, культуры, окружающей среды;</w:t>
            </w:r>
          </w:p>
          <w:p w:rsidR="00463D14" w:rsidRDefault="00463D14">
            <w:pPr>
              <w:pStyle w:val="ConsPlusNormal"/>
            </w:pPr>
            <w:r>
              <w:t>о социальных и этических проблемах, связанных с развитием и использованием достижений науки, техники и технологий;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2673" w:type="dxa"/>
          </w:tcPr>
          <w:p w:rsidR="00463D14" w:rsidRDefault="00463D14">
            <w:pPr>
              <w:pStyle w:val="ConsPlusNormal"/>
            </w:pPr>
            <w:r>
              <w:t>ОГСЭ.01. Основы философии</w:t>
            </w:r>
          </w:p>
        </w:tc>
        <w:tc>
          <w:tcPr>
            <w:tcW w:w="1846" w:type="dxa"/>
          </w:tcPr>
          <w:p w:rsidR="00463D14" w:rsidRDefault="00463D14">
            <w:pPr>
              <w:pStyle w:val="ConsPlusNormal"/>
            </w:pPr>
            <w:r>
              <w:t>ОК 1 - 12</w:t>
            </w:r>
          </w:p>
        </w:tc>
      </w:tr>
      <w:tr w:rsidR="00463D14">
        <w:tc>
          <w:tcPr>
            <w:tcW w:w="1322" w:type="dxa"/>
            <w:vMerge/>
            <w:tcBorders>
              <w:bottom w:val="nil"/>
            </w:tcBorders>
          </w:tcPr>
          <w:p w:rsidR="00463D14" w:rsidRDefault="00463D14">
            <w:pPr>
              <w:pStyle w:val="ConsPlusNormal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ориентироваться в современной экономической, политической и культурной ситуации в России и мире;</w:t>
            </w:r>
          </w:p>
          <w:p w:rsidR="00463D14" w:rsidRDefault="00463D14">
            <w:pPr>
              <w:pStyle w:val="ConsPlusNormal"/>
            </w:pPr>
            <w:r>
              <w:t>выявлять взаимосвязь отечественных, региональных, мировых социально-экономических, политических и культурных проблем;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основные направления развития ключевых регионов мира на рубеже веков (XX и XXI вв.);</w:t>
            </w:r>
          </w:p>
          <w:p w:rsidR="00463D14" w:rsidRDefault="00463D14">
            <w:pPr>
              <w:pStyle w:val="ConsPlusNormal"/>
            </w:pPr>
            <w:r>
              <w:t>сущность и причины локальных, региональных, межгосударственных конфликтов в конце XX - начале XXI вв.</w:t>
            </w:r>
          </w:p>
          <w:p w:rsidR="00463D14" w:rsidRDefault="00463D14">
            <w:pPr>
              <w:pStyle w:val="ConsPlusNormal"/>
            </w:pPr>
            <w:r>
              <w:t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      </w:r>
          </w:p>
          <w:p w:rsidR="00463D14" w:rsidRDefault="00463D14">
            <w:pPr>
              <w:pStyle w:val="ConsPlusNormal"/>
            </w:pPr>
            <w:r>
              <w:t>назначение ООН, НАТО, ЕС и других организаций и основные направления их деятельности;</w:t>
            </w:r>
          </w:p>
          <w:p w:rsidR="00463D14" w:rsidRDefault="00463D14">
            <w:pPr>
              <w:pStyle w:val="ConsPlusNormal"/>
            </w:pPr>
            <w:r>
              <w:t>о роли науки, культуры и религии в сохранении и укреплении национальных и государственных традиций;</w:t>
            </w:r>
          </w:p>
          <w:p w:rsidR="00463D14" w:rsidRDefault="00463D14">
            <w:pPr>
              <w:pStyle w:val="ConsPlusNormal"/>
            </w:pPr>
            <w:r>
              <w:t>содержание и назначение важнейших нормативных правовых актов мирового и регионального значения;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2673" w:type="dxa"/>
          </w:tcPr>
          <w:p w:rsidR="00463D14" w:rsidRDefault="00463D14">
            <w:pPr>
              <w:pStyle w:val="ConsPlusNormal"/>
            </w:pPr>
            <w:r>
              <w:t>ОГСЭ.02. История</w:t>
            </w:r>
          </w:p>
        </w:tc>
        <w:tc>
          <w:tcPr>
            <w:tcW w:w="1846" w:type="dxa"/>
          </w:tcPr>
          <w:p w:rsidR="00463D14" w:rsidRDefault="00463D14">
            <w:pPr>
              <w:pStyle w:val="ConsPlusNormal"/>
            </w:pPr>
            <w:r>
              <w:t>ОК 1 - 12</w:t>
            </w:r>
          </w:p>
        </w:tc>
      </w:tr>
      <w:tr w:rsidR="00463D14">
        <w:tc>
          <w:tcPr>
            <w:tcW w:w="1322" w:type="dxa"/>
            <w:vMerge w:val="restart"/>
            <w:tcBorders>
              <w:top w:val="nil"/>
              <w:bottom w:val="nil"/>
            </w:tcBorders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общаться (устно и письменно) на иностранном языке на профессиональные и повседневные темы;</w:t>
            </w:r>
          </w:p>
          <w:p w:rsidR="00463D14" w:rsidRDefault="00463D14">
            <w:pPr>
              <w:pStyle w:val="ConsPlusNormal"/>
            </w:pPr>
            <w:r>
              <w:t>переводить (со словарем) иностранные тексты профессиональной направленности;</w:t>
            </w:r>
          </w:p>
          <w:p w:rsidR="00463D14" w:rsidRDefault="00463D14">
            <w:pPr>
              <w:pStyle w:val="ConsPlusNormal"/>
            </w:pPr>
            <w:r>
              <w:lastRenderedPageBreak/>
              <w:t>самостоятельно совершенствовать устную и письменную речь, пополнять словарный запас;</w:t>
            </w:r>
          </w:p>
          <w:p w:rsidR="00463D14" w:rsidRDefault="00463D14">
            <w:pPr>
              <w:pStyle w:val="ConsPlusNormal"/>
            </w:pPr>
            <w:r>
              <w:t>значь:</w:t>
            </w:r>
          </w:p>
          <w:p w:rsidR="00463D14" w:rsidRDefault="00463D14">
            <w:pPr>
              <w:pStyle w:val="ConsPlusNormal"/>
            </w:pPr>
            <w:r>
              <w:t>лексический (1200 - 1400 лексических единиц) и грамматический минимум, необходимый для чтения и перевода (со словарем) иностранных текстов профессиональной направленности;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center"/>
            </w:pPr>
            <w:r>
              <w:t>122</w:t>
            </w:r>
          </w:p>
        </w:tc>
        <w:tc>
          <w:tcPr>
            <w:tcW w:w="2673" w:type="dxa"/>
          </w:tcPr>
          <w:p w:rsidR="00463D14" w:rsidRDefault="00463D14">
            <w:pPr>
              <w:pStyle w:val="ConsPlusNormal"/>
            </w:pPr>
            <w:r>
              <w:t>ОГСЭ.03. Иностранный язык</w:t>
            </w:r>
          </w:p>
        </w:tc>
        <w:tc>
          <w:tcPr>
            <w:tcW w:w="1846" w:type="dxa"/>
          </w:tcPr>
          <w:p w:rsidR="00463D14" w:rsidRDefault="00463D14">
            <w:pPr>
              <w:pStyle w:val="ConsPlusNormal"/>
            </w:pPr>
            <w:r>
              <w:t>ОК 1 - 12</w:t>
            </w:r>
          </w:p>
        </w:tc>
      </w:tr>
      <w:tr w:rsidR="00463D14">
        <w:tblPrEx>
          <w:tblBorders>
            <w:insideH w:val="nil"/>
          </w:tblBorders>
        </w:tblPrEx>
        <w:tc>
          <w:tcPr>
            <w:tcW w:w="1322" w:type="dxa"/>
            <w:vMerge/>
            <w:tcBorders>
              <w:top w:val="nil"/>
              <w:bottom w:val="nil"/>
            </w:tcBorders>
          </w:tcPr>
          <w:p w:rsidR="00463D14" w:rsidRDefault="00463D14">
            <w:pPr>
              <w:pStyle w:val="ConsPlusNormal"/>
            </w:pPr>
          </w:p>
        </w:tc>
        <w:tc>
          <w:tcPr>
            <w:tcW w:w="4645" w:type="dxa"/>
            <w:tcBorders>
              <w:bottom w:val="nil"/>
            </w:tcBorders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о роли физической культуры в общекультурном, профессиональном и социальном развитии человека;</w:t>
            </w:r>
          </w:p>
          <w:p w:rsidR="00463D14" w:rsidRDefault="00463D14">
            <w:pPr>
              <w:pStyle w:val="ConsPlusNormal"/>
            </w:pPr>
            <w:r>
              <w:t>основы здорового образа жизни.</w:t>
            </w:r>
          </w:p>
        </w:tc>
        <w:tc>
          <w:tcPr>
            <w:tcW w:w="1582" w:type="dxa"/>
            <w:tcBorders>
              <w:bottom w:val="nil"/>
            </w:tcBorders>
          </w:tcPr>
          <w:p w:rsidR="00463D14" w:rsidRDefault="00463D14">
            <w:pPr>
              <w:pStyle w:val="ConsPlusNormal"/>
              <w:jc w:val="center"/>
            </w:pPr>
            <w:r>
              <w:t>244</w:t>
            </w:r>
          </w:p>
        </w:tc>
        <w:tc>
          <w:tcPr>
            <w:tcW w:w="1540" w:type="dxa"/>
            <w:tcBorders>
              <w:bottom w:val="nil"/>
            </w:tcBorders>
          </w:tcPr>
          <w:p w:rsidR="00463D14" w:rsidRDefault="00463D14">
            <w:pPr>
              <w:pStyle w:val="ConsPlusNormal"/>
              <w:jc w:val="center"/>
            </w:pPr>
            <w:r>
              <w:t>122</w:t>
            </w:r>
          </w:p>
        </w:tc>
        <w:tc>
          <w:tcPr>
            <w:tcW w:w="2673" w:type="dxa"/>
            <w:tcBorders>
              <w:bottom w:val="nil"/>
            </w:tcBorders>
          </w:tcPr>
          <w:p w:rsidR="00463D14" w:rsidRDefault="00463D14">
            <w:pPr>
              <w:pStyle w:val="ConsPlusNormal"/>
            </w:pPr>
            <w:r>
              <w:t>ОГСЭ.04. Физическая культура</w:t>
            </w:r>
          </w:p>
        </w:tc>
        <w:tc>
          <w:tcPr>
            <w:tcW w:w="1846" w:type="dxa"/>
            <w:tcBorders>
              <w:bottom w:val="nil"/>
            </w:tcBorders>
          </w:tcPr>
          <w:p w:rsidR="00463D14" w:rsidRDefault="00463D14">
            <w:pPr>
              <w:pStyle w:val="ConsPlusNormal"/>
            </w:pPr>
            <w:r>
              <w:t>ОК 2, 3, 6, 10</w:t>
            </w:r>
          </w:p>
        </w:tc>
      </w:tr>
      <w:tr w:rsidR="00463D14">
        <w:tblPrEx>
          <w:tblBorders>
            <w:insideH w:val="nil"/>
          </w:tblBorders>
        </w:tblPrEx>
        <w:tc>
          <w:tcPr>
            <w:tcW w:w="13608" w:type="dxa"/>
            <w:gridSpan w:val="6"/>
            <w:tcBorders>
              <w:top w:val="nil"/>
            </w:tcBorders>
          </w:tcPr>
          <w:p w:rsidR="00463D14" w:rsidRDefault="00463D14">
            <w:pPr>
              <w:pStyle w:val="ConsPlusNormal"/>
              <w:jc w:val="both"/>
            </w:pPr>
            <w:r>
              <w:t xml:space="preserve">(в ред. </w:t>
            </w:r>
            <w:hyperlink r:id="rId16">
              <w:r>
                <w:rPr>
                  <w:color w:val="0000FF"/>
                </w:rPr>
                <w:t>Приказа</w:t>
              </w:r>
            </w:hyperlink>
            <w:r>
              <w:t xml:space="preserve"> Минобрнауки России от 14.09.2016 N 1193)</w:t>
            </w:r>
          </w:p>
        </w:tc>
      </w:tr>
      <w:tr w:rsidR="00463D14">
        <w:tc>
          <w:tcPr>
            <w:tcW w:w="1322" w:type="dxa"/>
            <w:vMerge w:val="restart"/>
          </w:tcPr>
          <w:p w:rsidR="00463D14" w:rsidRDefault="00463D14">
            <w:pPr>
              <w:pStyle w:val="ConsPlusNormal"/>
            </w:pPr>
            <w:r>
              <w:t>ЕН.00</w:t>
            </w: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Математический и общий естественнонаучный учебный цикл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center"/>
            </w:pPr>
            <w:r>
              <w:t>150</w:t>
            </w: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center"/>
            </w:pPr>
            <w:r>
              <w:t>100</w:t>
            </w:r>
          </w:p>
        </w:tc>
        <w:tc>
          <w:tcPr>
            <w:tcW w:w="2673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46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В результате изучения обязательной части учебного цикла обучающийся должен:</w:t>
            </w:r>
          </w:p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решать задачи на отыскание производной сложной функции, производных второго и высших порядков;</w:t>
            </w:r>
          </w:p>
          <w:p w:rsidR="00463D14" w:rsidRDefault="00463D14">
            <w:pPr>
              <w:pStyle w:val="ConsPlusNormal"/>
            </w:pPr>
            <w:r>
              <w:t>применять основные методы интегрирования при решении задач;</w:t>
            </w:r>
          </w:p>
          <w:p w:rsidR="00463D14" w:rsidRDefault="00463D14">
            <w:pPr>
              <w:pStyle w:val="ConsPlusNormal"/>
            </w:pPr>
            <w:r>
              <w:t xml:space="preserve">применять методы математического анализа при решении задач прикладного характера, в </w:t>
            </w:r>
            <w:r>
              <w:lastRenderedPageBreak/>
              <w:t>том числе профессиональной направленности;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основные понятия и методы математического анализа;</w:t>
            </w:r>
          </w:p>
          <w:p w:rsidR="00463D14" w:rsidRDefault="00463D14">
            <w:pPr>
              <w:pStyle w:val="ConsPlusNormal"/>
            </w:pPr>
            <w:r>
              <w:t>основные численные методы решения прикладных задач;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</w:pPr>
            <w:r>
              <w:t>ЕН.01. Математика</w:t>
            </w:r>
          </w:p>
        </w:tc>
        <w:tc>
          <w:tcPr>
            <w:tcW w:w="1846" w:type="dxa"/>
          </w:tcPr>
          <w:p w:rsidR="00463D14" w:rsidRDefault="00463D14">
            <w:pPr>
              <w:pStyle w:val="ConsPlusNormal"/>
            </w:pPr>
            <w:r>
              <w:t>ОК 1 - 6, 9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использовать базовые системные программные продукты;</w:t>
            </w:r>
          </w:p>
          <w:p w:rsidR="00463D14" w:rsidRDefault="00463D14">
            <w:pPr>
              <w:pStyle w:val="ConsPlusNormal"/>
            </w:pPr>
            <w:r>
              <w:t>использовать прикладное программное обеспечение общего назначения для обработки текстовой, графической, числовой информации;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основные понятия автоматизированной обработки информации, общий состав и структуру персональных электронно-вычислительных машин (далее - ЭВМ) и вычислительных систем;</w:t>
            </w:r>
          </w:p>
          <w:p w:rsidR="00463D14" w:rsidRDefault="00463D14">
            <w:pPr>
              <w:pStyle w:val="ConsPlusNormal"/>
            </w:pPr>
            <w:r>
              <w:t>базовые системные программные продукты и пакеты прикладных программ для обработки текстовой, графической, числовой и табличной информации.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</w:pPr>
            <w:r>
              <w:t>ЕН.02. Информатика</w:t>
            </w:r>
          </w:p>
        </w:tc>
        <w:tc>
          <w:tcPr>
            <w:tcW w:w="1846" w:type="dxa"/>
          </w:tcPr>
          <w:p w:rsidR="00463D14" w:rsidRDefault="00463D14">
            <w:pPr>
              <w:pStyle w:val="ConsPlusNormal"/>
            </w:pPr>
            <w:r>
              <w:t>ОК 1 - 12</w:t>
            </w:r>
          </w:p>
          <w:p w:rsidR="00463D14" w:rsidRDefault="00463D14">
            <w:pPr>
              <w:pStyle w:val="ConsPlusNormal"/>
            </w:pPr>
            <w:r>
              <w:t>ПК 1.5, 2.1, 2.2</w:t>
            </w: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t>П.00</w:t>
            </w: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Профессиональный учебный цикл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center"/>
            </w:pPr>
            <w:r>
              <w:t>1608</w:t>
            </w: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center"/>
            </w:pPr>
            <w:r>
              <w:t>1072</w:t>
            </w:r>
          </w:p>
        </w:tc>
        <w:tc>
          <w:tcPr>
            <w:tcW w:w="2673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46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  <w:vMerge w:val="restart"/>
            <w:tcBorders>
              <w:bottom w:val="nil"/>
            </w:tcBorders>
          </w:tcPr>
          <w:p w:rsidR="00463D14" w:rsidRDefault="00463D14">
            <w:pPr>
              <w:pStyle w:val="ConsPlusNormal"/>
            </w:pPr>
            <w:r>
              <w:t>ОП.00</w:t>
            </w: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Общепрофессиональные дисциплины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center"/>
            </w:pPr>
            <w:r>
              <w:t>1144</w:t>
            </w: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center"/>
            </w:pPr>
            <w:r>
              <w:t>762</w:t>
            </w:r>
          </w:p>
        </w:tc>
        <w:tc>
          <w:tcPr>
            <w:tcW w:w="2673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46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  <w:vMerge/>
            <w:tcBorders>
              <w:bottom w:val="nil"/>
            </w:tcBorders>
          </w:tcPr>
          <w:p w:rsidR="00463D14" w:rsidRDefault="00463D14">
            <w:pPr>
              <w:pStyle w:val="ConsPlusNormal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В результате изучения обязательной части учебного цикла обучающийся по общепрофессиональным дисциплинам должен:</w:t>
            </w:r>
          </w:p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lastRenderedPageBreak/>
              <w:t>применять теоретические положения при изучении специальных юридических дисциплин;</w:t>
            </w:r>
          </w:p>
          <w:p w:rsidR="00463D14" w:rsidRDefault="00463D14">
            <w:pPr>
              <w:pStyle w:val="ConsPlusNormal"/>
            </w:pPr>
            <w:r>
              <w:t>оперировать юридическими понятиями и категориями;</w:t>
            </w:r>
          </w:p>
          <w:p w:rsidR="00463D14" w:rsidRDefault="00463D14">
            <w:pPr>
              <w:pStyle w:val="ConsPlusNormal"/>
            </w:pPr>
            <w:r>
              <w:t>применять на практике нормы различных отраслей права;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закономерности возникновения и функционирования государства и права;</w:t>
            </w:r>
          </w:p>
          <w:p w:rsidR="00463D14" w:rsidRDefault="00463D14">
            <w:pPr>
              <w:pStyle w:val="ConsPlusNormal"/>
            </w:pPr>
            <w:r>
              <w:t>основы правового государства;</w:t>
            </w:r>
          </w:p>
          <w:p w:rsidR="00463D14" w:rsidRDefault="00463D14">
            <w:pPr>
              <w:pStyle w:val="ConsPlusNormal"/>
            </w:pPr>
            <w:r>
              <w:t>основные типы современных правовых систем;</w:t>
            </w:r>
          </w:p>
          <w:p w:rsidR="00463D14" w:rsidRDefault="00463D14">
            <w:pPr>
              <w:pStyle w:val="ConsPlusNormal"/>
            </w:pPr>
            <w:r>
              <w:t>понятие, типы и формы государства и права;</w:t>
            </w:r>
          </w:p>
          <w:p w:rsidR="00463D14" w:rsidRDefault="00463D14">
            <w:pPr>
              <w:pStyle w:val="ConsPlusNormal"/>
            </w:pPr>
            <w:r>
              <w:t>роль государства в политической системе общества;</w:t>
            </w:r>
          </w:p>
          <w:p w:rsidR="00463D14" w:rsidRDefault="00463D14">
            <w:pPr>
              <w:pStyle w:val="ConsPlusNormal"/>
            </w:pPr>
            <w:r>
              <w:t>систему права Российской Федерации и ее элементы;</w:t>
            </w:r>
          </w:p>
          <w:p w:rsidR="00463D14" w:rsidRDefault="00463D14">
            <w:pPr>
              <w:pStyle w:val="ConsPlusNormal"/>
            </w:pPr>
            <w:r>
              <w:t>формы реализации права;</w:t>
            </w:r>
          </w:p>
          <w:p w:rsidR="00463D14" w:rsidRDefault="00463D14">
            <w:pPr>
              <w:pStyle w:val="ConsPlusNormal"/>
            </w:pPr>
            <w:r>
              <w:t>понятие и виды правоотношений;</w:t>
            </w:r>
          </w:p>
          <w:p w:rsidR="00463D14" w:rsidRDefault="00463D14">
            <w:pPr>
              <w:pStyle w:val="ConsPlusNormal"/>
            </w:pPr>
            <w:r>
              <w:t>виды правонарушений и юридической ответственности;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</w:pPr>
            <w:r>
              <w:t>ОП.01. Теория государства и права</w:t>
            </w:r>
          </w:p>
        </w:tc>
        <w:tc>
          <w:tcPr>
            <w:tcW w:w="1846" w:type="dxa"/>
          </w:tcPr>
          <w:p w:rsidR="00463D14" w:rsidRDefault="00463D14">
            <w:pPr>
              <w:pStyle w:val="ConsPlusNormal"/>
            </w:pPr>
            <w:r>
              <w:t>ОК 4, 9</w:t>
            </w:r>
          </w:p>
          <w:p w:rsidR="00463D14" w:rsidRDefault="00463D14">
            <w:pPr>
              <w:pStyle w:val="ConsPlusNormal"/>
            </w:pPr>
            <w:r>
              <w:t>ПК 1.1</w:t>
            </w:r>
          </w:p>
        </w:tc>
      </w:tr>
      <w:tr w:rsidR="00463D14">
        <w:tc>
          <w:tcPr>
            <w:tcW w:w="1322" w:type="dxa"/>
            <w:vMerge/>
            <w:tcBorders>
              <w:bottom w:val="nil"/>
            </w:tcBorders>
          </w:tcPr>
          <w:p w:rsidR="00463D14" w:rsidRDefault="00463D14">
            <w:pPr>
              <w:pStyle w:val="ConsPlusNormal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работать с законодательными и иными нормативными правовыми актами, специальной литературой;</w:t>
            </w:r>
          </w:p>
          <w:p w:rsidR="00463D14" w:rsidRDefault="00463D14">
            <w:pPr>
              <w:pStyle w:val="ConsPlusNormal"/>
            </w:pPr>
            <w:r>
              <w:t>анализировать, делать выводы и обосновывать свою точку зрения по конституционно-правовым отношениям;</w:t>
            </w:r>
          </w:p>
          <w:p w:rsidR="00463D14" w:rsidRDefault="00463D14">
            <w:pPr>
              <w:pStyle w:val="ConsPlusNormal"/>
            </w:pPr>
            <w:r>
              <w:t>применять правовые нормы для решения разнообразных практических ситуаций;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основные теоретические понятия и положения конституционного права;</w:t>
            </w:r>
          </w:p>
          <w:p w:rsidR="00463D14" w:rsidRDefault="00463D14">
            <w:pPr>
              <w:pStyle w:val="ConsPlusNormal"/>
            </w:pPr>
            <w:r>
              <w:lastRenderedPageBreak/>
              <w:t xml:space="preserve">содержание </w:t>
            </w:r>
            <w:hyperlink r:id="rId17">
              <w:r>
                <w:rPr>
                  <w:color w:val="0000FF"/>
                </w:rPr>
                <w:t>Конституции</w:t>
              </w:r>
            </w:hyperlink>
            <w:r>
              <w:t xml:space="preserve"> Российской Федерации;</w:t>
            </w:r>
          </w:p>
          <w:p w:rsidR="00463D14" w:rsidRDefault="00463D14">
            <w:pPr>
              <w:pStyle w:val="ConsPlusNormal"/>
            </w:pPr>
            <w:r>
              <w:t>особенности государственного устройства России и статуса субъектов федерации;</w:t>
            </w:r>
          </w:p>
          <w:p w:rsidR="00463D14" w:rsidRDefault="00463D14">
            <w:pPr>
              <w:pStyle w:val="ConsPlusNormal"/>
            </w:pPr>
            <w:r>
              <w:t>основные права, свободы и обязанности человека и гражданина;</w:t>
            </w:r>
          </w:p>
          <w:p w:rsidR="00463D14" w:rsidRDefault="00463D14">
            <w:pPr>
              <w:pStyle w:val="ConsPlusNormal"/>
            </w:pPr>
            <w:r>
              <w:t>избирательную систему Российской Федерации;</w:t>
            </w:r>
          </w:p>
          <w:p w:rsidR="00463D14" w:rsidRDefault="00463D14">
            <w:pPr>
              <w:pStyle w:val="ConsPlusNormal"/>
            </w:pPr>
            <w:r>
              <w:t>систему органов государственной власти и местного самоуправления в Российской Федерации;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</w:pPr>
            <w:r>
              <w:t>ОП.02.</w:t>
            </w:r>
          </w:p>
          <w:p w:rsidR="00463D14" w:rsidRDefault="00463D14">
            <w:pPr>
              <w:pStyle w:val="ConsPlusNormal"/>
            </w:pPr>
            <w:r>
              <w:t>Конституционное право</w:t>
            </w:r>
          </w:p>
        </w:tc>
        <w:tc>
          <w:tcPr>
            <w:tcW w:w="1846" w:type="dxa"/>
          </w:tcPr>
          <w:p w:rsidR="00463D14" w:rsidRDefault="00463D14">
            <w:pPr>
              <w:pStyle w:val="ConsPlusNormal"/>
            </w:pPr>
            <w:r>
              <w:t>ОК 2, 4 - 6, 8, 9</w:t>
            </w:r>
          </w:p>
          <w:p w:rsidR="00463D14" w:rsidRDefault="00463D14">
            <w:pPr>
              <w:pStyle w:val="ConsPlusNormal"/>
            </w:pPr>
            <w:r>
              <w:t>ПК 1.1, 2.3</w:t>
            </w:r>
          </w:p>
        </w:tc>
      </w:tr>
      <w:tr w:rsidR="00463D14">
        <w:tc>
          <w:tcPr>
            <w:tcW w:w="1322" w:type="dxa"/>
            <w:vMerge/>
            <w:tcBorders>
              <w:bottom w:val="nil"/>
            </w:tcBorders>
          </w:tcPr>
          <w:p w:rsidR="00463D14" w:rsidRDefault="00463D14">
            <w:pPr>
              <w:pStyle w:val="ConsPlusNormal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  <w:jc w:val="both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отграничивать исполнительную (административную) деятельность от иных видов государственной деятельности;</w:t>
            </w:r>
          </w:p>
          <w:p w:rsidR="00463D14" w:rsidRDefault="00463D14">
            <w:pPr>
              <w:pStyle w:val="ConsPlusNormal"/>
            </w:pPr>
            <w:r>
              <w:t>составлять различные административно-правовые документы;</w:t>
            </w:r>
          </w:p>
          <w:p w:rsidR="00463D14" w:rsidRDefault="00463D14">
            <w:pPr>
              <w:pStyle w:val="ConsPlusNormal"/>
            </w:pPr>
            <w:r>
              <w:t>выделять субъекты исполнительно-распорядительной деятельности из числа иных;</w:t>
            </w:r>
          </w:p>
          <w:p w:rsidR="00463D14" w:rsidRDefault="00463D14">
            <w:pPr>
              <w:pStyle w:val="ConsPlusNormal"/>
            </w:pPr>
            <w:r>
              <w:t>выделять административно-правовые отношения из числа иных правоотношений;</w:t>
            </w:r>
          </w:p>
          <w:p w:rsidR="00463D14" w:rsidRDefault="00463D14">
            <w:pPr>
              <w:pStyle w:val="ConsPlusNormal"/>
            </w:pPr>
            <w:r>
              <w:t>анализировать и применять на практике нормы административного законодательства;</w:t>
            </w:r>
          </w:p>
          <w:p w:rsidR="00463D14" w:rsidRDefault="00463D14">
            <w:pPr>
              <w:pStyle w:val="ConsPlusNormal"/>
            </w:pPr>
            <w:r>
              <w:t>оказывать консультационную помощь субъектам административных правоотношений;</w:t>
            </w:r>
          </w:p>
          <w:p w:rsidR="00463D14" w:rsidRDefault="00463D14">
            <w:pPr>
              <w:pStyle w:val="ConsPlusNormal"/>
            </w:pPr>
            <w:r>
              <w:t>логично и грамотно выражать и обосновывать свою точку зрения по административно-правовой проблематике;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понятие и источники административного права;</w:t>
            </w:r>
          </w:p>
          <w:p w:rsidR="00463D14" w:rsidRDefault="00463D14">
            <w:pPr>
              <w:pStyle w:val="ConsPlusNormal"/>
            </w:pPr>
            <w:r>
              <w:lastRenderedPageBreak/>
              <w:t>понятие и виды административно-правовых норм;</w:t>
            </w:r>
          </w:p>
          <w:p w:rsidR="00463D14" w:rsidRDefault="00463D14">
            <w:pPr>
              <w:pStyle w:val="ConsPlusNormal"/>
            </w:pPr>
            <w:r>
              <w:t>понятия государственного управления и государственной службы;</w:t>
            </w:r>
          </w:p>
          <w:p w:rsidR="00463D14" w:rsidRDefault="00463D14">
            <w:pPr>
              <w:pStyle w:val="ConsPlusNormal"/>
            </w:pPr>
            <w:r>
              <w:t>состав административного правонарушения, порядок привлечения к административной ответственности, виды административных наказаний, понятие и виды административно-правовых отношений;</w:t>
            </w:r>
          </w:p>
          <w:p w:rsidR="00463D14" w:rsidRDefault="00463D14">
            <w:pPr>
              <w:pStyle w:val="ConsPlusNormal"/>
            </w:pPr>
            <w:r>
              <w:t>понятие и виды субъектов административного права;</w:t>
            </w:r>
          </w:p>
          <w:p w:rsidR="00463D14" w:rsidRDefault="00463D14">
            <w:pPr>
              <w:pStyle w:val="ConsPlusNormal"/>
            </w:pPr>
            <w:r>
              <w:t>административно-правовой статус субъектов административного права;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</w:pPr>
          </w:p>
        </w:tc>
        <w:tc>
          <w:tcPr>
            <w:tcW w:w="1540" w:type="dxa"/>
          </w:tcPr>
          <w:p w:rsidR="00463D14" w:rsidRDefault="00463D14">
            <w:pPr>
              <w:pStyle w:val="ConsPlusNormal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</w:pPr>
            <w:r>
              <w:t>ОП.03. Административное право</w:t>
            </w:r>
          </w:p>
        </w:tc>
        <w:tc>
          <w:tcPr>
            <w:tcW w:w="1846" w:type="dxa"/>
          </w:tcPr>
          <w:p w:rsidR="00463D14" w:rsidRDefault="00463D14">
            <w:pPr>
              <w:pStyle w:val="ConsPlusNormal"/>
            </w:pPr>
            <w:r>
              <w:t>ОК 2, 4 - 6, 8, 9, 11, 12</w:t>
            </w:r>
          </w:p>
          <w:p w:rsidR="00463D14" w:rsidRDefault="00463D14">
            <w:pPr>
              <w:pStyle w:val="ConsPlusNormal"/>
              <w:jc w:val="both"/>
            </w:pPr>
            <w:r>
              <w:t>ПК 2.3</w:t>
            </w:r>
          </w:p>
        </w:tc>
      </w:tr>
      <w:tr w:rsidR="00463D14">
        <w:tc>
          <w:tcPr>
            <w:tcW w:w="1322" w:type="dxa"/>
            <w:vMerge w:val="restart"/>
            <w:tcBorders>
              <w:top w:val="nil"/>
              <w:bottom w:val="nil"/>
            </w:tcBorders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толковать и применять нормы экологического права;</w:t>
            </w:r>
          </w:p>
          <w:p w:rsidR="00463D14" w:rsidRDefault="00463D14">
            <w:pPr>
              <w:pStyle w:val="ConsPlusNormal"/>
            </w:pPr>
            <w:r>
              <w:t>анализировать, делать выводы и обосновывать свою точку зрения по экологическим правоотношениям;</w:t>
            </w:r>
          </w:p>
          <w:p w:rsidR="00463D14" w:rsidRDefault="00463D14">
            <w:pPr>
              <w:pStyle w:val="ConsPlusNormal"/>
            </w:pPr>
            <w:r>
              <w:t>применять правовые нормы для решения практических ситуаций;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понятие и источники экологического права;</w:t>
            </w:r>
          </w:p>
          <w:p w:rsidR="00463D14" w:rsidRDefault="00463D14">
            <w:pPr>
              <w:pStyle w:val="ConsPlusNormal"/>
            </w:pPr>
            <w:r>
              <w:t>экологические права и обязанности граждан;</w:t>
            </w:r>
          </w:p>
          <w:p w:rsidR="00463D14" w:rsidRDefault="00463D14">
            <w:pPr>
              <w:pStyle w:val="ConsPlusNormal"/>
            </w:pPr>
            <w:r>
              <w:t>право собственности на природные ресурсы, право природопользования;</w:t>
            </w:r>
          </w:p>
          <w:p w:rsidR="00463D14" w:rsidRDefault="00463D14">
            <w:pPr>
              <w:pStyle w:val="ConsPlusNormal"/>
            </w:pPr>
            <w:r>
              <w:t>правовой механизм охраны окружающей среды;</w:t>
            </w:r>
          </w:p>
          <w:p w:rsidR="00463D14" w:rsidRDefault="00463D14">
            <w:pPr>
              <w:pStyle w:val="ConsPlusNormal"/>
            </w:pPr>
            <w:r>
              <w:t>виды экологических правонарушений и ответственность за них;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</w:pPr>
            <w:r>
              <w:t>ОП.04. Основы экологического права</w:t>
            </w:r>
          </w:p>
        </w:tc>
        <w:tc>
          <w:tcPr>
            <w:tcW w:w="1846" w:type="dxa"/>
          </w:tcPr>
          <w:p w:rsidR="00463D14" w:rsidRDefault="00463D14">
            <w:pPr>
              <w:pStyle w:val="ConsPlusNormal"/>
            </w:pPr>
            <w:r>
              <w:t>ОК 2, 4 - 6, 8, 9</w:t>
            </w:r>
          </w:p>
          <w:p w:rsidR="00463D14" w:rsidRDefault="00463D14">
            <w:pPr>
              <w:pStyle w:val="ConsPlusNormal"/>
            </w:pPr>
            <w:r>
              <w:t>ОК 10 - 12</w:t>
            </w:r>
          </w:p>
          <w:p w:rsidR="00463D14" w:rsidRDefault="00463D14">
            <w:pPr>
              <w:pStyle w:val="ConsPlusNormal"/>
            </w:pPr>
            <w:r>
              <w:t>ПК 1.1</w:t>
            </w:r>
          </w:p>
        </w:tc>
      </w:tr>
      <w:tr w:rsidR="00463D14">
        <w:tc>
          <w:tcPr>
            <w:tcW w:w="1322" w:type="dxa"/>
            <w:vMerge/>
            <w:tcBorders>
              <w:top w:val="nil"/>
              <w:bottom w:val="nil"/>
            </w:tcBorders>
          </w:tcPr>
          <w:p w:rsidR="00463D14" w:rsidRDefault="00463D14">
            <w:pPr>
              <w:pStyle w:val="ConsPlusNormal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 xml:space="preserve">применять на практике нормы трудового </w:t>
            </w:r>
            <w:r>
              <w:lastRenderedPageBreak/>
              <w:t>законодательства;</w:t>
            </w:r>
          </w:p>
          <w:p w:rsidR="00463D14" w:rsidRDefault="00463D14">
            <w:pPr>
              <w:pStyle w:val="ConsPlusNormal"/>
            </w:pPr>
            <w:r>
              <w:t>анализировать и готовить предложения по урегулированию трудовых споров;</w:t>
            </w:r>
          </w:p>
          <w:p w:rsidR="00463D14" w:rsidRDefault="00463D14">
            <w:pPr>
              <w:pStyle w:val="ConsPlusNormal"/>
            </w:pPr>
            <w:r>
              <w:t>анализировать и решать юридические проблемы в сфере трудовых отношений;</w:t>
            </w:r>
          </w:p>
          <w:p w:rsidR="00463D14" w:rsidRDefault="00463D14">
            <w:pPr>
              <w:pStyle w:val="ConsPlusNormal"/>
            </w:pPr>
            <w:r>
              <w:t>анализировать и готовить предложения по совершенствованию правовой деятельности организации;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нормативные правовые акты, регулирующие общественные отношения в трудовом праве;</w:t>
            </w:r>
          </w:p>
          <w:p w:rsidR="00463D14" w:rsidRDefault="00463D14">
            <w:pPr>
              <w:pStyle w:val="ConsPlusNormal"/>
            </w:pPr>
            <w:r>
              <w:t>содержание российского трудового права;</w:t>
            </w:r>
          </w:p>
          <w:p w:rsidR="00463D14" w:rsidRDefault="00463D14">
            <w:pPr>
              <w:pStyle w:val="ConsPlusNormal"/>
            </w:pPr>
            <w:r>
              <w:t>права и обязанности работников и работодателей;</w:t>
            </w:r>
          </w:p>
          <w:p w:rsidR="00463D14" w:rsidRDefault="00463D14">
            <w:pPr>
              <w:pStyle w:val="ConsPlusNormal"/>
            </w:pPr>
            <w:r>
              <w:t>порядок заключения, прекращения и изменения трудовых договоров;</w:t>
            </w:r>
          </w:p>
          <w:p w:rsidR="00463D14" w:rsidRDefault="00463D14">
            <w:pPr>
              <w:pStyle w:val="ConsPlusNormal"/>
            </w:pPr>
            <w:r>
              <w:t>виды трудовых договоров;</w:t>
            </w:r>
          </w:p>
          <w:p w:rsidR="00463D14" w:rsidRDefault="00463D14">
            <w:pPr>
              <w:pStyle w:val="ConsPlusNormal"/>
            </w:pPr>
            <w:r>
              <w:t>содержание трудовой дисциплины;</w:t>
            </w:r>
          </w:p>
          <w:p w:rsidR="00463D14" w:rsidRDefault="00463D14">
            <w:pPr>
              <w:pStyle w:val="ConsPlusNormal"/>
            </w:pPr>
            <w:r>
              <w:t>порядок разрешения трудовых споров;</w:t>
            </w:r>
          </w:p>
          <w:p w:rsidR="00463D14" w:rsidRDefault="00463D14">
            <w:pPr>
              <w:pStyle w:val="ConsPlusNormal"/>
            </w:pPr>
            <w:r>
              <w:t>виды рабочего времени и времени отдыха;</w:t>
            </w:r>
          </w:p>
          <w:p w:rsidR="00463D14" w:rsidRDefault="00463D14">
            <w:pPr>
              <w:pStyle w:val="ConsPlusNormal"/>
            </w:pPr>
            <w:r>
              <w:t>формы и системы оплаты труда работников;</w:t>
            </w:r>
          </w:p>
          <w:p w:rsidR="00463D14" w:rsidRDefault="00463D14">
            <w:pPr>
              <w:pStyle w:val="ConsPlusNormal"/>
            </w:pPr>
            <w:r>
              <w:t>основы охраны труда;</w:t>
            </w:r>
          </w:p>
          <w:p w:rsidR="00463D14" w:rsidRDefault="00463D14">
            <w:pPr>
              <w:pStyle w:val="ConsPlusNormal"/>
            </w:pPr>
            <w:r>
              <w:t>порядок и условия материальной ответственности сторон трудового договора;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</w:pPr>
          </w:p>
        </w:tc>
        <w:tc>
          <w:tcPr>
            <w:tcW w:w="1540" w:type="dxa"/>
          </w:tcPr>
          <w:p w:rsidR="00463D14" w:rsidRDefault="00463D14">
            <w:pPr>
              <w:pStyle w:val="ConsPlusNormal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</w:pPr>
            <w:r>
              <w:t>ОП.05. Трудовое право</w:t>
            </w:r>
          </w:p>
        </w:tc>
        <w:tc>
          <w:tcPr>
            <w:tcW w:w="1846" w:type="dxa"/>
          </w:tcPr>
          <w:p w:rsidR="00463D14" w:rsidRDefault="00463D14">
            <w:pPr>
              <w:pStyle w:val="ConsPlusNormal"/>
            </w:pPr>
            <w:r>
              <w:t>ОК 1 - 6, 8, 9</w:t>
            </w:r>
          </w:p>
          <w:p w:rsidR="00463D14" w:rsidRDefault="00463D14">
            <w:pPr>
              <w:pStyle w:val="ConsPlusNormal"/>
            </w:pPr>
            <w:r>
              <w:t xml:space="preserve">ПК 1.1 - 1.4, 1.8, </w:t>
            </w:r>
            <w:r>
              <w:lastRenderedPageBreak/>
              <w:t>2.2</w:t>
            </w:r>
          </w:p>
        </w:tc>
      </w:tr>
      <w:tr w:rsidR="00463D14">
        <w:tc>
          <w:tcPr>
            <w:tcW w:w="1322" w:type="dxa"/>
            <w:vMerge w:val="restart"/>
            <w:tcBorders>
              <w:top w:val="nil"/>
              <w:bottom w:val="nil"/>
            </w:tcBorders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применять на практике нормативные правовые акты при разрешении практических ситуаций;</w:t>
            </w:r>
          </w:p>
          <w:p w:rsidR="00463D14" w:rsidRDefault="00463D14">
            <w:pPr>
              <w:pStyle w:val="ConsPlusNormal"/>
            </w:pPr>
            <w:r>
              <w:t>составлять договоры, доверенности;</w:t>
            </w:r>
          </w:p>
          <w:p w:rsidR="00463D14" w:rsidRDefault="00463D14">
            <w:pPr>
              <w:pStyle w:val="ConsPlusNormal"/>
            </w:pPr>
            <w:r>
              <w:t>оказывать правовую помощь субъектам гражданских правоотношений;</w:t>
            </w:r>
          </w:p>
          <w:p w:rsidR="00463D14" w:rsidRDefault="00463D14">
            <w:pPr>
              <w:pStyle w:val="ConsPlusNormal"/>
            </w:pPr>
            <w:r>
              <w:t>анализировать и решать юридические проблемы в сфере гражданских правоотношений;</w:t>
            </w:r>
          </w:p>
          <w:p w:rsidR="00463D14" w:rsidRDefault="00463D14">
            <w:pPr>
              <w:pStyle w:val="ConsPlusNormal"/>
            </w:pPr>
            <w:r>
              <w:lastRenderedPageBreak/>
              <w:t>логично и грамотно излагать и обосновывать свою точку зрения по гражданско-правовой тематике;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понятие и основные источники гражданского права;</w:t>
            </w:r>
          </w:p>
          <w:p w:rsidR="00463D14" w:rsidRDefault="00463D14">
            <w:pPr>
              <w:pStyle w:val="ConsPlusNormal"/>
            </w:pPr>
            <w:r>
              <w:t>понятие и особенности гражданско-правовых отношений;</w:t>
            </w:r>
          </w:p>
          <w:p w:rsidR="00463D14" w:rsidRDefault="00463D14">
            <w:pPr>
              <w:pStyle w:val="ConsPlusNormal"/>
            </w:pPr>
            <w:r>
              <w:t>субъекты и объекты гражданского права;</w:t>
            </w:r>
          </w:p>
          <w:p w:rsidR="00463D14" w:rsidRDefault="00463D14">
            <w:pPr>
              <w:pStyle w:val="ConsPlusNormal"/>
            </w:pPr>
            <w:r>
              <w:t>содержание гражданских прав, порядок их реализации и защиты;</w:t>
            </w:r>
          </w:p>
          <w:p w:rsidR="00463D14" w:rsidRDefault="00463D14">
            <w:pPr>
              <w:pStyle w:val="ConsPlusNormal"/>
            </w:pPr>
            <w:r>
              <w:t>понятие, виды и условия действительности сделок;</w:t>
            </w:r>
          </w:p>
          <w:p w:rsidR="00463D14" w:rsidRDefault="00463D14">
            <w:pPr>
              <w:pStyle w:val="ConsPlusNormal"/>
            </w:pPr>
            <w:r>
              <w:t>основные категории института представительства;</w:t>
            </w:r>
          </w:p>
          <w:p w:rsidR="00463D14" w:rsidRDefault="00463D14">
            <w:pPr>
              <w:pStyle w:val="ConsPlusNormal"/>
            </w:pPr>
            <w:r>
              <w:t>понятие и правила исчисления сроков, в том числе срока исковой давности;</w:t>
            </w:r>
          </w:p>
          <w:p w:rsidR="00463D14" w:rsidRDefault="00463D14">
            <w:pPr>
              <w:pStyle w:val="ConsPlusNormal"/>
            </w:pPr>
            <w:r>
              <w:t>юридическое понятие собственности, формы и виды собственности, основания возникновения и прекращения права собственности, договорные и внедоговорные обязательства;</w:t>
            </w:r>
          </w:p>
          <w:p w:rsidR="00463D14" w:rsidRDefault="00463D14">
            <w:pPr>
              <w:pStyle w:val="ConsPlusNormal"/>
            </w:pPr>
            <w:r>
              <w:t>основные вопросы наследственного права;</w:t>
            </w:r>
          </w:p>
          <w:p w:rsidR="00463D14" w:rsidRDefault="00463D14">
            <w:pPr>
              <w:pStyle w:val="ConsPlusNormal"/>
            </w:pPr>
            <w:r>
              <w:t>гражданско-правовая ответственность;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</w:pPr>
            <w:r>
              <w:t>ОП.06. Гражданское право</w:t>
            </w:r>
          </w:p>
        </w:tc>
        <w:tc>
          <w:tcPr>
            <w:tcW w:w="1846" w:type="dxa"/>
          </w:tcPr>
          <w:p w:rsidR="00463D14" w:rsidRDefault="00463D14">
            <w:pPr>
              <w:pStyle w:val="ConsPlusNormal"/>
            </w:pPr>
            <w:r>
              <w:t>ОК 2, 4, 9, 11, 12</w:t>
            </w:r>
          </w:p>
          <w:p w:rsidR="00463D14" w:rsidRDefault="00463D14">
            <w:pPr>
              <w:pStyle w:val="ConsPlusNormal"/>
            </w:pPr>
            <w:r>
              <w:t>ПК 1.1, 1.2, 1.4</w:t>
            </w:r>
          </w:p>
        </w:tc>
      </w:tr>
      <w:tr w:rsidR="00463D14">
        <w:tc>
          <w:tcPr>
            <w:tcW w:w="1322" w:type="dxa"/>
            <w:vMerge/>
            <w:tcBorders>
              <w:top w:val="nil"/>
              <w:bottom w:val="nil"/>
            </w:tcBorders>
          </w:tcPr>
          <w:p w:rsidR="00463D14" w:rsidRDefault="00463D14">
            <w:pPr>
              <w:pStyle w:val="ConsPlusNormal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применять нормативные правовые акты при разрешении практических ситуаций;</w:t>
            </w:r>
          </w:p>
          <w:p w:rsidR="00463D14" w:rsidRDefault="00463D14">
            <w:pPr>
              <w:pStyle w:val="ConsPlusNormal"/>
            </w:pPr>
            <w:r>
              <w:t>составлять брачный договор и алиментное соглашение;</w:t>
            </w:r>
          </w:p>
          <w:p w:rsidR="00463D14" w:rsidRDefault="00463D14">
            <w:pPr>
              <w:pStyle w:val="ConsPlusNormal"/>
            </w:pPr>
            <w:r>
              <w:t>оказывать правовую помощь с целью восстановления нарушенных прав;</w:t>
            </w:r>
          </w:p>
          <w:p w:rsidR="00463D14" w:rsidRDefault="00463D14">
            <w:pPr>
              <w:pStyle w:val="ConsPlusNormal"/>
            </w:pPr>
            <w:r>
              <w:t>анализировать и решать юридические проблемы в сфере семейно-правовых отношений;</w:t>
            </w:r>
          </w:p>
          <w:p w:rsidR="00463D14" w:rsidRDefault="00463D14">
            <w:pPr>
              <w:pStyle w:val="ConsPlusNormal"/>
            </w:pPr>
            <w:r>
              <w:lastRenderedPageBreak/>
              <w:t>знать:</w:t>
            </w:r>
          </w:p>
          <w:p w:rsidR="00463D14" w:rsidRDefault="00463D14">
            <w:pPr>
              <w:pStyle w:val="ConsPlusNormal"/>
            </w:pPr>
            <w:r>
              <w:t>основные понятия и источники семейного права;</w:t>
            </w:r>
          </w:p>
          <w:p w:rsidR="00463D14" w:rsidRDefault="00463D14">
            <w:pPr>
              <w:pStyle w:val="ConsPlusNormal"/>
            </w:pPr>
            <w:r>
              <w:t>содержание основных институтов семейного права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</w:pPr>
            <w:r>
              <w:t>ОП.07. Семейное право</w:t>
            </w:r>
          </w:p>
        </w:tc>
        <w:tc>
          <w:tcPr>
            <w:tcW w:w="1846" w:type="dxa"/>
          </w:tcPr>
          <w:p w:rsidR="00463D14" w:rsidRDefault="00463D14">
            <w:pPr>
              <w:pStyle w:val="ConsPlusNormal"/>
            </w:pPr>
            <w:r>
              <w:t>ОК 2, 4, 5,</w:t>
            </w:r>
          </w:p>
          <w:p w:rsidR="00463D14" w:rsidRDefault="00463D14">
            <w:pPr>
              <w:pStyle w:val="ConsPlusNormal"/>
            </w:pPr>
            <w:r>
              <w:t>7 - 9, 11, 12</w:t>
            </w:r>
          </w:p>
          <w:p w:rsidR="00463D14" w:rsidRDefault="00463D14">
            <w:pPr>
              <w:pStyle w:val="ConsPlusNormal"/>
            </w:pPr>
            <w:r>
              <w:t>ПК 1.1, 1.2, 1.4, 1.5, 2.2</w:t>
            </w:r>
          </w:p>
        </w:tc>
      </w:tr>
      <w:tr w:rsidR="00463D14">
        <w:tc>
          <w:tcPr>
            <w:tcW w:w="1322" w:type="dxa"/>
            <w:vMerge/>
            <w:tcBorders>
              <w:top w:val="nil"/>
              <w:bottom w:val="nil"/>
            </w:tcBorders>
          </w:tcPr>
          <w:p w:rsidR="00463D14" w:rsidRDefault="00463D14">
            <w:pPr>
              <w:pStyle w:val="ConsPlusNormal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применять на практике нормы гражданско-процессуального права;</w:t>
            </w:r>
          </w:p>
          <w:p w:rsidR="00463D14" w:rsidRDefault="00463D14">
            <w:pPr>
              <w:pStyle w:val="ConsPlusNormal"/>
            </w:pPr>
            <w:r>
              <w:t>составлять различные виды гражданско-процессуальных документов;</w:t>
            </w:r>
          </w:p>
          <w:p w:rsidR="00463D14" w:rsidRDefault="00463D14">
            <w:pPr>
              <w:pStyle w:val="ConsPlusNormal"/>
            </w:pPr>
            <w:r>
              <w:t>составлять и оформлять претензионно-исковую документацию;</w:t>
            </w:r>
          </w:p>
          <w:p w:rsidR="00463D14" w:rsidRDefault="00463D14">
            <w:pPr>
              <w:pStyle w:val="ConsPlusNormal"/>
            </w:pPr>
            <w:r>
              <w:t>применять нормативные правовые акты при разрешении практических ситуаций;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 xml:space="preserve">Гражданско-процессуальный </w:t>
            </w:r>
            <w:hyperlink r:id="rId18">
              <w:r>
                <w:rPr>
                  <w:color w:val="0000FF"/>
                </w:rPr>
                <w:t>кодекс</w:t>
              </w:r>
            </w:hyperlink>
            <w:r>
              <w:t xml:space="preserve"> Российской Федерации;</w:t>
            </w:r>
          </w:p>
          <w:p w:rsidR="00463D14" w:rsidRDefault="00463D14">
            <w:pPr>
              <w:pStyle w:val="ConsPlusNormal"/>
            </w:pPr>
            <w:r>
              <w:t>порядок судебного разбирательства, обжалования, опротестования, исполнения и пересмотра решения суда;</w:t>
            </w:r>
          </w:p>
          <w:p w:rsidR="00463D14" w:rsidRDefault="00463D14">
            <w:pPr>
              <w:pStyle w:val="ConsPlusNormal"/>
            </w:pPr>
            <w:r>
              <w:t>формы защиты прав граждан и юридических лиц;</w:t>
            </w:r>
          </w:p>
          <w:p w:rsidR="00463D14" w:rsidRDefault="00463D14">
            <w:pPr>
              <w:pStyle w:val="ConsPlusNormal"/>
            </w:pPr>
            <w:r>
              <w:t>виды и порядок гражданского судопроизводства;</w:t>
            </w:r>
          </w:p>
          <w:p w:rsidR="00463D14" w:rsidRDefault="00463D14">
            <w:pPr>
              <w:pStyle w:val="ConsPlusNormal"/>
            </w:pPr>
            <w:r>
              <w:t>основные стадии гражданского процесса;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</w:pPr>
            <w:r>
              <w:t>ОП.08. Гражданский процесс</w:t>
            </w:r>
          </w:p>
        </w:tc>
        <w:tc>
          <w:tcPr>
            <w:tcW w:w="1846" w:type="dxa"/>
          </w:tcPr>
          <w:p w:rsidR="00463D14" w:rsidRDefault="00463D14">
            <w:pPr>
              <w:pStyle w:val="ConsPlusNormal"/>
            </w:pPr>
            <w:r>
              <w:t>ОК 1, 2, 4 - 9</w:t>
            </w:r>
          </w:p>
          <w:p w:rsidR="00463D14" w:rsidRDefault="00463D14">
            <w:pPr>
              <w:pStyle w:val="ConsPlusNormal"/>
            </w:pPr>
            <w:r>
              <w:t>ПК 1.1, 1.2, 1.4, 2.3</w:t>
            </w:r>
          </w:p>
        </w:tc>
      </w:tr>
      <w:tr w:rsidR="00463D14">
        <w:tc>
          <w:tcPr>
            <w:tcW w:w="1322" w:type="dxa"/>
            <w:vMerge/>
            <w:tcBorders>
              <w:top w:val="nil"/>
              <w:bottom w:val="nil"/>
            </w:tcBorders>
          </w:tcPr>
          <w:p w:rsidR="00463D14" w:rsidRDefault="00463D14">
            <w:pPr>
              <w:pStyle w:val="ConsPlusNormal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оперировать страховыми понятиями и терминами;</w:t>
            </w:r>
          </w:p>
          <w:p w:rsidR="00463D14" w:rsidRDefault="00463D14">
            <w:pPr>
              <w:pStyle w:val="ConsPlusNormal"/>
            </w:pPr>
            <w:r>
              <w:t>заполнять страховые полисы и составлять типовые договоры страхования;</w:t>
            </w:r>
          </w:p>
          <w:p w:rsidR="00463D14" w:rsidRDefault="00463D14">
            <w:pPr>
              <w:pStyle w:val="ConsPlusNormal"/>
            </w:pPr>
            <w:r>
              <w:t xml:space="preserve">использовать законы и иные нормативные правовые акты в области страховой </w:t>
            </w:r>
            <w:r>
              <w:lastRenderedPageBreak/>
              <w:t>деятельности;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правовые основы осуществления страховой деятельности;</w:t>
            </w:r>
          </w:p>
          <w:p w:rsidR="00463D14" w:rsidRDefault="00463D14">
            <w:pPr>
              <w:pStyle w:val="ConsPlusNormal"/>
            </w:pPr>
            <w:r>
              <w:t>основные понятия и термины, применяемые в страховании, классификацию видов и форм страхования;</w:t>
            </w:r>
          </w:p>
          <w:p w:rsidR="00463D14" w:rsidRDefault="00463D14">
            <w:pPr>
              <w:pStyle w:val="ConsPlusNormal"/>
            </w:pPr>
            <w:r>
              <w:t>правовые основы и принципы финансирования фондов обязательного государственного социального страхования;</w:t>
            </w:r>
          </w:p>
          <w:p w:rsidR="00463D14" w:rsidRDefault="00463D14">
            <w:pPr>
              <w:pStyle w:val="ConsPlusNormal"/>
            </w:pPr>
            <w:r>
              <w:t>органы, осуществляющие государственное социальное страхование;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</w:pPr>
            <w:r>
              <w:t>ОП.09. Страховое дело</w:t>
            </w:r>
          </w:p>
        </w:tc>
        <w:tc>
          <w:tcPr>
            <w:tcW w:w="1846" w:type="dxa"/>
          </w:tcPr>
          <w:p w:rsidR="00463D14" w:rsidRDefault="00463D14">
            <w:pPr>
              <w:pStyle w:val="ConsPlusNormal"/>
            </w:pPr>
            <w:r>
              <w:t>ОК 1 - 5, 9</w:t>
            </w:r>
          </w:p>
          <w:p w:rsidR="00463D14" w:rsidRDefault="00463D14">
            <w:pPr>
              <w:pStyle w:val="ConsPlusNormal"/>
            </w:pPr>
            <w:r>
              <w:t>ПК 1.1, 1.4, 2.3</w:t>
            </w:r>
          </w:p>
        </w:tc>
      </w:tr>
      <w:tr w:rsidR="00463D14">
        <w:tc>
          <w:tcPr>
            <w:tcW w:w="1322" w:type="dxa"/>
            <w:vMerge/>
            <w:tcBorders>
              <w:top w:val="nil"/>
              <w:bottom w:val="nil"/>
            </w:tcBorders>
          </w:tcPr>
          <w:p w:rsidR="00463D14" w:rsidRDefault="00463D14">
            <w:pPr>
              <w:pStyle w:val="ConsPlusNormal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собирать и обрабатывать информацию, необходимую для ориентации в своей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оформлять в виде таблиц, графиков и диаграмм статистическую информацию;</w:t>
            </w:r>
          </w:p>
          <w:p w:rsidR="00463D14" w:rsidRDefault="00463D14">
            <w:pPr>
              <w:pStyle w:val="ConsPlusNormal"/>
            </w:pPr>
            <w:r>
              <w:t>исчислять основные статистические показатели;</w:t>
            </w:r>
          </w:p>
          <w:p w:rsidR="00463D14" w:rsidRDefault="00463D14">
            <w:pPr>
              <w:pStyle w:val="ConsPlusNormal"/>
            </w:pPr>
            <w:r>
              <w:t>проводить анализ статистической информации и делать соответствующие выводы;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законодательную базу об организации государственной статистической отчетности и ответственности за нарушение порядка ее представления;</w:t>
            </w:r>
          </w:p>
          <w:p w:rsidR="00463D14" w:rsidRDefault="00463D14">
            <w:pPr>
              <w:pStyle w:val="ConsPlusNormal"/>
            </w:pPr>
            <w:r>
              <w:t>современную структуру органов государственной статистики;</w:t>
            </w:r>
          </w:p>
          <w:p w:rsidR="00463D14" w:rsidRDefault="00463D14">
            <w:pPr>
              <w:pStyle w:val="ConsPlusNormal"/>
            </w:pPr>
            <w:r>
              <w:t>источники учета статистической информации;</w:t>
            </w:r>
          </w:p>
          <w:p w:rsidR="00463D14" w:rsidRDefault="00463D14">
            <w:pPr>
              <w:pStyle w:val="ConsPlusNormal"/>
            </w:pPr>
            <w:r>
              <w:t>экономико-статистические методы обработки учетно-статистической информации;</w:t>
            </w:r>
          </w:p>
          <w:p w:rsidR="00463D14" w:rsidRDefault="00463D14">
            <w:pPr>
              <w:pStyle w:val="ConsPlusNormal"/>
            </w:pPr>
            <w:r>
              <w:t xml:space="preserve">статистические закономерности и динамику </w:t>
            </w:r>
            <w:r>
              <w:lastRenderedPageBreak/>
              <w:t>социально-экономических процессов, происходящих в стране;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</w:pPr>
            <w:r>
              <w:t>ОП.10. Статистика</w:t>
            </w:r>
          </w:p>
        </w:tc>
        <w:tc>
          <w:tcPr>
            <w:tcW w:w="1846" w:type="dxa"/>
          </w:tcPr>
          <w:p w:rsidR="00463D14" w:rsidRDefault="00463D14">
            <w:pPr>
              <w:pStyle w:val="ConsPlusNormal"/>
            </w:pPr>
            <w:r>
              <w:t>ОК 2 - 5</w:t>
            </w:r>
          </w:p>
          <w:p w:rsidR="00463D14" w:rsidRDefault="00463D14">
            <w:pPr>
              <w:pStyle w:val="ConsPlusNormal"/>
            </w:pPr>
            <w:r>
              <w:t>ПК 1.5</w:t>
            </w:r>
          </w:p>
        </w:tc>
      </w:tr>
      <w:tr w:rsidR="00463D14">
        <w:trPr>
          <w:trHeight w:val="269"/>
        </w:trPr>
        <w:tc>
          <w:tcPr>
            <w:tcW w:w="1322" w:type="dxa"/>
            <w:vMerge/>
            <w:tcBorders>
              <w:top w:val="nil"/>
              <w:bottom w:val="nil"/>
            </w:tcBorders>
          </w:tcPr>
          <w:p w:rsidR="00463D14" w:rsidRDefault="00463D14">
            <w:pPr>
              <w:pStyle w:val="ConsPlusNormal"/>
            </w:pPr>
          </w:p>
        </w:tc>
        <w:tc>
          <w:tcPr>
            <w:tcW w:w="4645" w:type="dxa"/>
            <w:vMerge w:val="restart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рассчитывать основные технико-экономические показатели деятельности организации в соответствии с принятой методологией;</w:t>
            </w:r>
          </w:p>
          <w:p w:rsidR="00463D14" w:rsidRDefault="00463D14">
            <w:pPr>
              <w:pStyle w:val="ConsPlusNormal"/>
            </w:pPr>
            <w:r>
              <w:t>оценивать эффективность использования основных ресурсов организации;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законодательные и иные нормативные правовые акты, регламентирующие организационно-хозяйственную деятельность организаций различных организационно-правовых форм;</w:t>
            </w:r>
          </w:p>
          <w:p w:rsidR="00463D14" w:rsidRDefault="00463D14">
            <w:pPr>
              <w:pStyle w:val="ConsPlusNormal"/>
            </w:pPr>
            <w:r>
              <w:t>состав и содержание материально-технических, трудовых и финансовых ресурсов организации;</w:t>
            </w:r>
          </w:p>
          <w:p w:rsidR="00463D14" w:rsidRDefault="00463D14">
            <w:pPr>
              <w:pStyle w:val="ConsPlusNormal"/>
            </w:pPr>
            <w:r>
              <w:t>основные аспекты развития организаций как хозяйствующих субъектов в рыночной экономике;</w:t>
            </w:r>
          </w:p>
          <w:p w:rsidR="00463D14" w:rsidRDefault="00463D14">
            <w:pPr>
              <w:pStyle w:val="ConsPlusNormal"/>
            </w:pPr>
            <w:r>
              <w:t>материально-технические, трудовые и финансовые ресурсы организации, показатели их эффективного использования; механизмы ценообразования на продукцию (услуги), формы оплаты труда в современных условиях;</w:t>
            </w:r>
          </w:p>
          <w:p w:rsidR="00463D14" w:rsidRDefault="00463D14">
            <w:pPr>
              <w:pStyle w:val="ConsPlusNormal"/>
            </w:pPr>
            <w:r>
              <w:t>экономику социальной сферы и ее особенности;</w:t>
            </w:r>
          </w:p>
        </w:tc>
        <w:tc>
          <w:tcPr>
            <w:tcW w:w="1582" w:type="dxa"/>
            <w:vMerge w:val="restart"/>
          </w:tcPr>
          <w:p w:rsidR="00463D14" w:rsidRDefault="00463D14">
            <w:pPr>
              <w:pStyle w:val="ConsPlusNormal"/>
            </w:pPr>
          </w:p>
        </w:tc>
        <w:tc>
          <w:tcPr>
            <w:tcW w:w="1540" w:type="dxa"/>
            <w:vMerge w:val="restart"/>
          </w:tcPr>
          <w:p w:rsidR="00463D14" w:rsidRDefault="00463D14">
            <w:pPr>
              <w:pStyle w:val="ConsPlusNormal"/>
            </w:pPr>
          </w:p>
        </w:tc>
        <w:tc>
          <w:tcPr>
            <w:tcW w:w="2673" w:type="dxa"/>
            <w:vMerge w:val="restart"/>
          </w:tcPr>
          <w:p w:rsidR="00463D14" w:rsidRDefault="00463D14">
            <w:pPr>
              <w:pStyle w:val="ConsPlusNormal"/>
            </w:pPr>
            <w:r>
              <w:t>ОП.11. Экономика организации</w:t>
            </w:r>
          </w:p>
        </w:tc>
        <w:tc>
          <w:tcPr>
            <w:tcW w:w="1846" w:type="dxa"/>
            <w:vMerge w:val="restart"/>
          </w:tcPr>
          <w:p w:rsidR="00463D14" w:rsidRDefault="00463D14">
            <w:pPr>
              <w:pStyle w:val="ConsPlusNormal"/>
            </w:pPr>
            <w:r>
              <w:t>ОК 2 - 4</w:t>
            </w:r>
          </w:p>
          <w:p w:rsidR="00463D14" w:rsidRDefault="00463D14">
            <w:pPr>
              <w:pStyle w:val="ConsPlusNormal"/>
            </w:pPr>
            <w:r>
              <w:t>ПК 1.1</w:t>
            </w:r>
          </w:p>
        </w:tc>
      </w:tr>
      <w:tr w:rsidR="00463D14">
        <w:trPr>
          <w:trHeight w:val="269"/>
        </w:trPr>
        <w:tc>
          <w:tcPr>
            <w:tcW w:w="1322" w:type="dxa"/>
            <w:vMerge w:val="restart"/>
            <w:tcBorders>
              <w:top w:val="nil"/>
              <w:bottom w:val="nil"/>
            </w:tcBorders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4645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158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1540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2673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1846" w:type="dxa"/>
            <w:vMerge/>
          </w:tcPr>
          <w:p w:rsidR="00463D14" w:rsidRDefault="00463D14">
            <w:pPr>
              <w:pStyle w:val="ConsPlusNormal"/>
            </w:pPr>
          </w:p>
        </w:tc>
      </w:tr>
      <w:tr w:rsidR="00463D14">
        <w:tc>
          <w:tcPr>
            <w:tcW w:w="1322" w:type="dxa"/>
            <w:vMerge/>
            <w:tcBorders>
              <w:top w:val="nil"/>
              <w:bottom w:val="nil"/>
            </w:tcBorders>
          </w:tcPr>
          <w:p w:rsidR="00463D14" w:rsidRDefault="00463D14">
            <w:pPr>
              <w:pStyle w:val="ConsPlusNormal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направлять деятельность структурного подразделения организации на достижение общих целей;</w:t>
            </w:r>
          </w:p>
          <w:p w:rsidR="00463D14" w:rsidRDefault="00463D14">
            <w:pPr>
              <w:pStyle w:val="ConsPlusNormal"/>
            </w:pPr>
            <w:r>
              <w:lastRenderedPageBreak/>
              <w:t>принимать решения по организации выполнения организационных задач, стоящих перед структурным подразделением;</w:t>
            </w:r>
          </w:p>
          <w:p w:rsidR="00463D14" w:rsidRDefault="00463D14">
            <w:pPr>
              <w:pStyle w:val="ConsPlusNormal"/>
            </w:pPr>
            <w:r>
              <w:t>мотивировать членов структурного подразделения на эффективное выполнение работ в соответствии с делегированными им полномочиями;</w:t>
            </w:r>
          </w:p>
          <w:p w:rsidR="00463D14" w:rsidRDefault="00463D14">
            <w:pPr>
              <w:pStyle w:val="ConsPlusNormal"/>
            </w:pPr>
            <w:r>
              <w:t>применять приемы делового общения в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особенности современного менеджмента;</w:t>
            </w:r>
          </w:p>
          <w:p w:rsidR="00463D14" w:rsidRDefault="00463D14">
            <w:pPr>
              <w:pStyle w:val="ConsPlusNormal"/>
            </w:pPr>
            <w:r>
              <w:t>функции, виды и психологию менеджмента;</w:t>
            </w:r>
          </w:p>
          <w:p w:rsidR="00463D14" w:rsidRDefault="00463D14">
            <w:pPr>
              <w:pStyle w:val="ConsPlusNormal"/>
            </w:pPr>
            <w:r>
              <w:t>основы организации работы коллектива исполнителей;</w:t>
            </w:r>
          </w:p>
          <w:p w:rsidR="00463D14" w:rsidRDefault="00463D14">
            <w:pPr>
              <w:pStyle w:val="ConsPlusNormal"/>
            </w:pPr>
            <w:r>
              <w:t>принципы делового общения в коллективе;</w:t>
            </w:r>
          </w:p>
          <w:p w:rsidR="00463D14" w:rsidRDefault="00463D14">
            <w:pPr>
              <w:pStyle w:val="ConsPlusNormal"/>
            </w:pPr>
            <w:r>
              <w:t>особенности организации менеджмента в сфере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информационные технологии в сфере управления;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</w:pPr>
          </w:p>
        </w:tc>
        <w:tc>
          <w:tcPr>
            <w:tcW w:w="1540" w:type="dxa"/>
          </w:tcPr>
          <w:p w:rsidR="00463D14" w:rsidRDefault="00463D14">
            <w:pPr>
              <w:pStyle w:val="ConsPlusNormal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</w:pPr>
            <w:r>
              <w:t>ОП.12. Менеджмент</w:t>
            </w:r>
          </w:p>
        </w:tc>
        <w:tc>
          <w:tcPr>
            <w:tcW w:w="1846" w:type="dxa"/>
          </w:tcPr>
          <w:p w:rsidR="00463D14" w:rsidRDefault="00463D14">
            <w:pPr>
              <w:pStyle w:val="ConsPlusNormal"/>
            </w:pPr>
            <w:r>
              <w:t>ОК 1 - 3, 6 - 8, 10 - 12</w:t>
            </w:r>
          </w:p>
          <w:p w:rsidR="00463D14" w:rsidRDefault="00463D14">
            <w:pPr>
              <w:pStyle w:val="ConsPlusNormal"/>
            </w:pPr>
            <w:r>
              <w:t>ПК 1.2, 2.3</w:t>
            </w:r>
          </w:p>
        </w:tc>
      </w:tr>
      <w:tr w:rsidR="00463D14">
        <w:tc>
          <w:tcPr>
            <w:tcW w:w="1322" w:type="dxa"/>
            <w:vMerge w:val="restart"/>
            <w:tcBorders>
              <w:top w:val="nil"/>
            </w:tcBorders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оформлять организационно-распорядительные документы в соответствии с действующим ГОСТом;</w:t>
            </w:r>
          </w:p>
          <w:p w:rsidR="00463D14" w:rsidRDefault="00463D14">
            <w:pPr>
              <w:pStyle w:val="ConsPlusNormal"/>
            </w:pPr>
            <w:r>
              <w:t>осуществлять обработку входящих, внутренних и исходящих документов, контроль за их исполнением;</w:t>
            </w:r>
          </w:p>
          <w:p w:rsidR="00463D14" w:rsidRDefault="00463D14">
            <w:pPr>
              <w:pStyle w:val="ConsPlusNormal"/>
            </w:pPr>
            <w:r>
              <w:t>оформлять документы для передачи в архив организации;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понятие документа, его свойства, способы документирования;</w:t>
            </w:r>
          </w:p>
          <w:p w:rsidR="00463D14" w:rsidRDefault="00463D14">
            <w:pPr>
              <w:pStyle w:val="ConsPlusNormal"/>
            </w:pPr>
            <w:r>
              <w:t xml:space="preserve">правила составления и оформления организационно-распорядительных </w:t>
            </w:r>
            <w:r>
              <w:lastRenderedPageBreak/>
              <w:t>документов (далее - ОРД);</w:t>
            </w:r>
          </w:p>
          <w:p w:rsidR="00463D14" w:rsidRDefault="00463D14">
            <w:pPr>
              <w:pStyle w:val="ConsPlusNormal"/>
            </w:pPr>
            <w:r>
              <w:t>систему и типовую технологию документационного обеспечения управления (далее - ДОУ);</w:t>
            </w:r>
          </w:p>
          <w:p w:rsidR="00463D14" w:rsidRDefault="00463D14">
            <w:pPr>
              <w:pStyle w:val="ConsPlusNormal"/>
            </w:pPr>
            <w:r>
              <w:t>особенности делопроизводства по обращениям граждан и конфиденциального делопроизводства;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</w:pPr>
            <w:r>
              <w:t>ОП.13.</w:t>
            </w:r>
          </w:p>
          <w:p w:rsidR="00463D14" w:rsidRDefault="00463D14">
            <w:pPr>
              <w:pStyle w:val="ConsPlusNormal"/>
            </w:pPr>
            <w:r>
              <w:t>Документационное обеспечение управления</w:t>
            </w:r>
          </w:p>
        </w:tc>
        <w:tc>
          <w:tcPr>
            <w:tcW w:w="1846" w:type="dxa"/>
          </w:tcPr>
          <w:p w:rsidR="00463D14" w:rsidRDefault="00463D14">
            <w:pPr>
              <w:pStyle w:val="ConsPlusNormal"/>
            </w:pPr>
            <w:r>
              <w:t>ОК 1 - 5, 8, 9</w:t>
            </w:r>
          </w:p>
          <w:p w:rsidR="00463D14" w:rsidRDefault="00463D14">
            <w:pPr>
              <w:pStyle w:val="ConsPlusNormal"/>
            </w:pPr>
            <w:r>
              <w:t>ПК 1.1 - 1.4, 1.6</w:t>
            </w:r>
          </w:p>
        </w:tc>
      </w:tr>
      <w:tr w:rsidR="00463D14">
        <w:tc>
          <w:tcPr>
            <w:tcW w:w="1322" w:type="dxa"/>
            <w:vMerge/>
            <w:tcBorders>
              <w:top w:val="nil"/>
            </w:tcBorders>
          </w:tcPr>
          <w:p w:rsidR="00463D14" w:rsidRDefault="00463D14">
            <w:pPr>
              <w:pStyle w:val="ConsPlusNormal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использовать программное обеспечение в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применять компьютерные и телекоммуникационные средства;</w:t>
            </w:r>
          </w:p>
          <w:p w:rsidR="00463D14" w:rsidRDefault="00463D14">
            <w:pPr>
              <w:pStyle w:val="ConsPlusNormal"/>
            </w:pPr>
            <w:r>
              <w:t>работать с информационными справочно-правовыми системами;</w:t>
            </w:r>
          </w:p>
          <w:p w:rsidR="00463D14" w:rsidRDefault="00463D14">
            <w:pPr>
              <w:pStyle w:val="ConsPlusNormal"/>
            </w:pPr>
            <w:r>
              <w:t>использовать прикладные программы в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работать с электронной почтой;</w:t>
            </w:r>
          </w:p>
          <w:p w:rsidR="00463D14" w:rsidRDefault="00463D14">
            <w:pPr>
              <w:pStyle w:val="ConsPlusNormal"/>
            </w:pPr>
            <w:r>
              <w:t>использовать ресурсы локальных и глобальных информационных сетей;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состав, функции информационных и телекоммуникационных технологий, возможности их использования в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основные правила и методы работы с пакетами прикладных программ;</w:t>
            </w:r>
          </w:p>
          <w:p w:rsidR="00463D14" w:rsidRDefault="00463D14">
            <w:pPr>
              <w:pStyle w:val="ConsPlusNormal"/>
            </w:pPr>
            <w:r>
              <w:t>понятие информационных систем и информационных технологий;</w:t>
            </w:r>
          </w:p>
          <w:p w:rsidR="00463D14" w:rsidRDefault="00463D14">
            <w:pPr>
              <w:pStyle w:val="ConsPlusNormal"/>
            </w:pPr>
            <w:r>
              <w:t>понятие правовой информации как среды информационной системы;</w:t>
            </w:r>
          </w:p>
          <w:p w:rsidR="00463D14" w:rsidRDefault="00463D14">
            <w:pPr>
              <w:pStyle w:val="ConsPlusNormal"/>
            </w:pPr>
            <w:r>
              <w:t>назначение, возможности, структуру, принцип работы информационных справочно-правовых систем;</w:t>
            </w:r>
          </w:p>
          <w:p w:rsidR="00463D14" w:rsidRDefault="00463D14">
            <w:pPr>
              <w:pStyle w:val="ConsPlusNormal"/>
            </w:pPr>
            <w:r>
              <w:lastRenderedPageBreak/>
              <w:t>теоретические основы, виды и структуру баз данных;</w:t>
            </w:r>
          </w:p>
          <w:p w:rsidR="00463D14" w:rsidRDefault="00463D14">
            <w:pPr>
              <w:pStyle w:val="ConsPlusNormal"/>
            </w:pPr>
            <w:r>
              <w:t>возможности сетевых технологий работы с информацией;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</w:pPr>
            <w:r>
              <w:t>ОП.14.</w:t>
            </w:r>
          </w:p>
          <w:p w:rsidR="00463D14" w:rsidRDefault="00463D14">
            <w:pPr>
              <w:pStyle w:val="ConsPlusNormal"/>
            </w:pPr>
            <w:r>
              <w:t>Информационные технологии в профессиональной деятельности</w:t>
            </w:r>
          </w:p>
        </w:tc>
        <w:tc>
          <w:tcPr>
            <w:tcW w:w="1846" w:type="dxa"/>
          </w:tcPr>
          <w:p w:rsidR="00463D14" w:rsidRDefault="00463D14">
            <w:pPr>
              <w:pStyle w:val="ConsPlusNormal"/>
            </w:pPr>
            <w:r>
              <w:t>ОК 1 - 6</w:t>
            </w:r>
          </w:p>
          <w:p w:rsidR="00463D14" w:rsidRDefault="00463D14">
            <w:pPr>
              <w:pStyle w:val="ConsPlusNormal"/>
            </w:pPr>
            <w:r>
              <w:t>ПК 1.5, 2.1</w:t>
            </w:r>
          </w:p>
        </w:tc>
      </w:tr>
      <w:tr w:rsidR="00463D14">
        <w:tblPrEx>
          <w:tblBorders>
            <w:insideH w:val="nil"/>
          </w:tblBorders>
        </w:tblPrEx>
        <w:tc>
          <w:tcPr>
            <w:tcW w:w="1322" w:type="dxa"/>
            <w:tcBorders>
              <w:bottom w:val="nil"/>
            </w:tcBorders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4645" w:type="dxa"/>
            <w:tcBorders>
              <w:bottom w:val="nil"/>
            </w:tcBorders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организовывать и проводить мероприятия по защите работающих и населения от негативных воздействий чрезвычайных ситуаций;</w:t>
            </w:r>
          </w:p>
          <w:p w:rsidR="00463D14" w:rsidRDefault="00463D14">
            <w:pPr>
              <w:pStyle w:val="ConsPlusNormal"/>
            </w:pPr>
            <w:r>
      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 w:rsidR="00463D14" w:rsidRDefault="00463D14">
            <w:pPr>
              <w:pStyle w:val="ConsPlusNormal"/>
            </w:pPr>
            <w:r>
              <w:t>использовать средства индивидуальной и коллективной защиты от оружия массового поражения;</w:t>
            </w:r>
          </w:p>
          <w:p w:rsidR="00463D14" w:rsidRDefault="00463D14">
            <w:pPr>
              <w:pStyle w:val="ConsPlusNormal"/>
            </w:pPr>
            <w:r>
              <w:t>применять первичные средства пожаротушения;</w:t>
            </w:r>
          </w:p>
          <w:p w:rsidR="00463D14" w:rsidRDefault="00463D14">
            <w:pPr>
              <w:pStyle w:val="ConsPlusNormal"/>
            </w:pPr>
            <w:r>
              <w:t>ориентироваться в перечне военно-учетных специальностей и самостоятельно определять среди них родственные полученной специальности;</w:t>
            </w:r>
          </w:p>
          <w:p w:rsidR="00463D14" w:rsidRDefault="00463D14">
            <w:pPr>
              <w:pStyle w:val="ConsPlusNormal"/>
            </w:pPr>
            <w:r>
      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      </w:r>
          </w:p>
          <w:p w:rsidR="00463D14" w:rsidRDefault="00463D14">
            <w:pPr>
              <w:pStyle w:val="ConsPlusNormal"/>
            </w:pPr>
            <w:r>
              <w:t>владеть способами бесконфликтного общения и саморегуляции в повседневной деятельности и экстремальных условиях военной службы;</w:t>
            </w:r>
          </w:p>
          <w:p w:rsidR="00463D14" w:rsidRDefault="00463D14">
            <w:pPr>
              <w:pStyle w:val="ConsPlusNormal"/>
            </w:pPr>
            <w:r>
              <w:t>оказывать первую помощь пострадавшим;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 xml:space="preserve">принципы обеспечения устойчивости объектов экономики, прогнозирования развития событий и оценки последствий при </w:t>
            </w:r>
            <w:r>
              <w:lastRenderedPageBreak/>
              <w:t>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 w:rsidR="00463D14" w:rsidRDefault="00463D14">
            <w:pPr>
              <w:pStyle w:val="ConsPlusNormal"/>
            </w:pPr>
            <w:r>
      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 w:rsidR="00463D14" w:rsidRDefault="00463D14">
            <w:pPr>
              <w:pStyle w:val="ConsPlusNormal"/>
            </w:pPr>
            <w:r>
              <w:t>основы военной службы и обороны государства;</w:t>
            </w:r>
          </w:p>
          <w:p w:rsidR="00463D14" w:rsidRDefault="00463D14">
            <w:pPr>
              <w:pStyle w:val="ConsPlusNormal"/>
            </w:pPr>
            <w:r>
              <w:t>задачи и основные мероприятия гражданской обороны; способы защиты населения от оружия массового поражения;</w:t>
            </w:r>
          </w:p>
          <w:p w:rsidR="00463D14" w:rsidRDefault="00463D14">
            <w:pPr>
              <w:pStyle w:val="ConsPlusNormal"/>
            </w:pPr>
            <w:r>
              <w:t>меры пожарной безопасности и правила безопасного поведения при пожарах;</w:t>
            </w:r>
          </w:p>
          <w:p w:rsidR="00463D14" w:rsidRDefault="00463D14">
            <w:pPr>
              <w:pStyle w:val="ConsPlusNormal"/>
            </w:pPr>
            <w:r>
              <w:t>организацию и порядок призыва граждан на военную службу и поступления на нее в добровольном порядке;</w:t>
            </w:r>
          </w:p>
          <w:p w:rsidR="00463D14" w:rsidRDefault="00463D14">
            <w:pPr>
              <w:pStyle w:val="ConsPlusNormal"/>
            </w:pPr>
            <w:r>
              <w:t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      </w:r>
          </w:p>
          <w:p w:rsidR="00463D14" w:rsidRDefault="00463D14">
            <w:pPr>
              <w:pStyle w:val="ConsPlusNormal"/>
            </w:pPr>
            <w:r>
              <w:t>область применения получаемых профессиональных знаний при исполнении обязанностей военной службы;</w:t>
            </w:r>
          </w:p>
          <w:p w:rsidR="00463D14" w:rsidRDefault="00463D14">
            <w:pPr>
              <w:pStyle w:val="ConsPlusNormal"/>
            </w:pPr>
            <w:r>
              <w:t>порядок и правила оказания первой помощи пострадавшим.</w:t>
            </w:r>
          </w:p>
        </w:tc>
        <w:tc>
          <w:tcPr>
            <w:tcW w:w="1582" w:type="dxa"/>
            <w:tcBorders>
              <w:bottom w:val="nil"/>
            </w:tcBorders>
          </w:tcPr>
          <w:p w:rsidR="00463D14" w:rsidRDefault="00463D14">
            <w:pPr>
              <w:pStyle w:val="ConsPlusNormal"/>
            </w:pPr>
          </w:p>
        </w:tc>
        <w:tc>
          <w:tcPr>
            <w:tcW w:w="1540" w:type="dxa"/>
            <w:tcBorders>
              <w:bottom w:val="nil"/>
            </w:tcBorders>
          </w:tcPr>
          <w:p w:rsidR="00463D14" w:rsidRDefault="00463D14">
            <w:pPr>
              <w:pStyle w:val="ConsPlusNormal"/>
              <w:jc w:val="center"/>
            </w:pPr>
            <w:r>
              <w:t>68</w:t>
            </w:r>
          </w:p>
        </w:tc>
        <w:tc>
          <w:tcPr>
            <w:tcW w:w="2673" w:type="dxa"/>
            <w:tcBorders>
              <w:bottom w:val="nil"/>
            </w:tcBorders>
          </w:tcPr>
          <w:p w:rsidR="00463D14" w:rsidRDefault="00463D14">
            <w:pPr>
              <w:pStyle w:val="ConsPlusNormal"/>
            </w:pPr>
            <w:r>
              <w:t>ОП.15. Безопасность жизнедеятельности</w:t>
            </w:r>
          </w:p>
        </w:tc>
        <w:tc>
          <w:tcPr>
            <w:tcW w:w="1846" w:type="dxa"/>
            <w:tcBorders>
              <w:bottom w:val="nil"/>
            </w:tcBorders>
          </w:tcPr>
          <w:p w:rsidR="00463D14" w:rsidRDefault="00463D14">
            <w:pPr>
              <w:pStyle w:val="ConsPlusNormal"/>
            </w:pPr>
            <w:r>
              <w:t>ОК 1 - 12</w:t>
            </w:r>
          </w:p>
          <w:p w:rsidR="00463D14" w:rsidRDefault="00463D14">
            <w:pPr>
              <w:pStyle w:val="ConsPlusNormal"/>
            </w:pPr>
            <w:r>
              <w:t>ПК 1.1 - 1.6, 2.1 - 2.3</w:t>
            </w:r>
          </w:p>
        </w:tc>
      </w:tr>
      <w:tr w:rsidR="00463D14">
        <w:tblPrEx>
          <w:tblBorders>
            <w:insideH w:val="nil"/>
          </w:tblBorders>
        </w:tblPrEx>
        <w:tc>
          <w:tcPr>
            <w:tcW w:w="13608" w:type="dxa"/>
            <w:gridSpan w:val="6"/>
            <w:tcBorders>
              <w:top w:val="nil"/>
            </w:tcBorders>
          </w:tcPr>
          <w:p w:rsidR="00463D14" w:rsidRDefault="00463D14">
            <w:pPr>
              <w:pStyle w:val="ConsPlusNormal"/>
              <w:jc w:val="both"/>
            </w:pPr>
            <w:r>
              <w:t xml:space="preserve">(в ред. </w:t>
            </w:r>
            <w:hyperlink r:id="rId19">
              <w:r>
                <w:rPr>
                  <w:color w:val="0000FF"/>
                </w:rPr>
                <w:t>Приказа</w:t>
              </w:r>
            </w:hyperlink>
            <w:r>
              <w:t xml:space="preserve"> Минобрнауки России от 14.09.2016 N 1193)</w:t>
            </w: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t>ПМ.00</w:t>
            </w: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Профессиональные модули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center"/>
            </w:pPr>
            <w:r>
              <w:t>464</w:t>
            </w: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center"/>
            </w:pPr>
            <w:r>
              <w:t>310</w:t>
            </w:r>
          </w:p>
        </w:tc>
        <w:tc>
          <w:tcPr>
            <w:tcW w:w="2673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46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  <w:vMerge w:val="restart"/>
          </w:tcPr>
          <w:p w:rsidR="00463D14" w:rsidRDefault="00463D14">
            <w:pPr>
              <w:pStyle w:val="ConsPlusNormal"/>
            </w:pPr>
            <w:r>
              <w:lastRenderedPageBreak/>
              <w:t>ПМ.01</w:t>
            </w:r>
          </w:p>
        </w:tc>
        <w:tc>
          <w:tcPr>
            <w:tcW w:w="4645" w:type="dxa"/>
            <w:vMerge w:val="restart"/>
          </w:tcPr>
          <w:p w:rsidR="00463D14" w:rsidRDefault="00463D14">
            <w:pPr>
              <w:pStyle w:val="ConsPlusNormal"/>
            </w:pPr>
            <w:r>
              <w:t>Обеспечение реализации прав граждан в сфере пенсионного обеспечения и социальной защиты</w:t>
            </w:r>
          </w:p>
          <w:p w:rsidR="00463D14" w:rsidRDefault="00463D14">
            <w:pPr>
              <w:pStyle w:val="ConsPlusNormal"/>
            </w:pPr>
            <w:r>
              <w:t>В результате изучения профессионального модуля обучающийся должен:</w:t>
            </w:r>
          </w:p>
          <w:p w:rsidR="00463D14" w:rsidRDefault="00463D14">
            <w:pPr>
              <w:pStyle w:val="ConsPlusNormal"/>
            </w:pPr>
            <w:r>
              <w:t>иметь практический опыт:</w:t>
            </w:r>
          </w:p>
          <w:p w:rsidR="00463D14" w:rsidRDefault="00463D14">
            <w:pPr>
              <w:pStyle w:val="ConsPlusNormal"/>
            </w:pPr>
            <w:r>
              <w:t>анализа действующего законодательства в области пенсионного обеспечения и социальной защиты;</w:t>
            </w:r>
          </w:p>
          <w:p w:rsidR="00463D14" w:rsidRDefault="00463D14">
            <w:pPr>
              <w:pStyle w:val="ConsPlusNormal"/>
            </w:pPr>
            <w:r>
              <w:t>приема граждан по вопросам пенсионного обеспечения и социальной защиты;</w:t>
            </w:r>
          </w:p>
          <w:p w:rsidR="00463D14" w:rsidRDefault="00463D14">
            <w:pPr>
              <w:pStyle w:val="ConsPlusNormal"/>
            </w:pPr>
            <w:r>
              <w:t>определения права, размера и сроков назначения трудовых пенсий, пенсий по государственному пенсионному обеспечению, пособий, компенсаций, ежемесячных денежных выплат и материнского (семейного) капитала;</w:t>
            </w:r>
          </w:p>
          <w:p w:rsidR="00463D14" w:rsidRDefault="00463D14">
            <w:pPr>
              <w:pStyle w:val="ConsPlusNormal"/>
            </w:pPr>
            <w:r>
              <w:t>формирования пенсионных и личных дел получателей пенсий и пособий, других социальных выплат и их хранения;</w:t>
            </w:r>
          </w:p>
          <w:p w:rsidR="00463D14" w:rsidRDefault="00463D14">
            <w:pPr>
              <w:pStyle w:val="ConsPlusNormal"/>
            </w:pPr>
            <w:r>
              <w:t>пользования компьютерными программами назначения пенсий и пособий, социальных выплат, учета и рассмотрения пенсионных обращений граждан;</w:t>
            </w:r>
          </w:p>
          <w:p w:rsidR="00463D14" w:rsidRDefault="00463D14">
            <w:pPr>
              <w:pStyle w:val="ConsPlusNormal"/>
            </w:pPr>
            <w:r>
              <w:t>определения права на перерасчет, перевод с одного вида пенсий на другой, индексацию и корректировку трудовых пенсий, пенсий по государственному пенсионному обеспечению, на индексацию пособий, компенсаций, ежемесячных денежных выплат и материнского (семейного) капитала и других социальных выплат;</w:t>
            </w:r>
          </w:p>
          <w:p w:rsidR="00463D14" w:rsidRDefault="00463D14">
            <w:pPr>
              <w:pStyle w:val="ConsPlusNormal"/>
            </w:pPr>
            <w:r>
              <w:t xml:space="preserve">определения права на предоставление услуг и </w:t>
            </w:r>
            <w:r>
              <w:lastRenderedPageBreak/>
              <w:t>мер социальной поддержки отдельным категориям граждан;</w:t>
            </w:r>
          </w:p>
          <w:p w:rsidR="00463D14" w:rsidRDefault="00463D14">
            <w:pPr>
              <w:pStyle w:val="ConsPlusNormal"/>
            </w:pPr>
            <w:r>
              <w:t>информирования граждан и должностных лиц об изменениях в области пенсионного обеспечения и социальной защиты населения;</w:t>
            </w:r>
          </w:p>
          <w:p w:rsidR="00463D14" w:rsidRDefault="00463D14">
            <w:pPr>
              <w:pStyle w:val="ConsPlusNormal"/>
            </w:pPr>
            <w:r>
              <w:t>общения с лицами пожилого возраста и инвалидами;</w:t>
            </w:r>
          </w:p>
          <w:p w:rsidR="00463D14" w:rsidRDefault="00463D14">
            <w:pPr>
              <w:pStyle w:val="ConsPlusNormal"/>
            </w:pPr>
            <w:r>
              <w:t>публичного выступления и речевой аргументации позиции;</w:t>
            </w:r>
          </w:p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анализировать действующее законодательство в области пенсионного обеспечения, назначения пособий, компенсаций, предоставления услуг и мер социальной поддержки отдельным категориям граждан, нуждающимся в социальной защите, с использованием информационных справочно-правовых систем;</w:t>
            </w:r>
          </w:p>
          <w:p w:rsidR="00463D14" w:rsidRDefault="00463D14">
            <w:pPr>
              <w:pStyle w:val="ConsPlusNormal"/>
            </w:pPr>
            <w:r>
              <w:t>принимать документы, необходимые для установления пенсий, пособий, компенсаций, ежемесячных денежных выплат, материнского (семейного) капитала и других социальных выплат, необходимых для установления пенсий, пособий и других социальных выплат;</w:t>
            </w:r>
          </w:p>
          <w:p w:rsidR="00463D14" w:rsidRDefault="00463D14">
            <w:pPr>
              <w:pStyle w:val="ConsPlusNormal"/>
            </w:pPr>
            <w:r>
              <w:t>определять перечень документов, необходимых для установления пенсий, пособий, компенсаций, ежемесячных денежных выплат, материнского (семейного) капитала и других социальных выплат;</w:t>
            </w:r>
          </w:p>
          <w:p w:rsidR="00463D14" w:rsidRDefault="00463D14">
            <w:pPr>
              <w:pStyle w:val="ConsPlusNormal"/>
            </w:pPr>
            <w:r>
              <w:t>разъяснять порядок получения недостающих документов и сроки их предоставления;</w:t>
            </w:r>
          </w:p>
          <w:p w:rsidR="00463D14" w:rsidRDefault="00463D14">
            <w:pPr>
              <w:pStyle w:val="ConsPlusNormal"/>
            </w:pPr>
            <w:r>
              <w:t xml:space="preserve">определять право, размер и сроки назначения трудовых пенсий, пенсий по государственному </w:t>
            </w:r>
            <w:r>
              <w:lastRenderedPageBreak/>
              <w:t>пенсионному обеспечению, пособий, компенсаций, ежемесячных денежных выплат и материнского (семейного) капитала с использованием информационных справочно-правовых систем;</w:t>
            </w:r>
          </w:p>
          <w:p w:rsidR="00463D14" w:rsidRDefault="00463D14">
            <w:pPr>
              <w:pStyle w:val="ConsPlusNormal"/>
            </w:pPr>
            <w:r>
              <w:t>формировать пенсионные дела;</w:t>
            </w:r>
          </w:p>
          <w:p w:rsidR="00463D14" w:rsidRDefault="00463D14">
            <w:pPr>
              <w:pStyle w:val="ConsPlusNormal"/>
            </w:pPr>
            <w:r>
              <w:t>дела получателей пособий, ежемесячных денежных выплат, материнского (семейного) капитала и других социальных выплат;</w:t>
            </w:r>
          </w:p>
          <w:p w:rsidR="00463D14" w:rsidRDefault="00463D14">
            <w:pPr>
              <w:pStyle w:val="ConsPlusNormal"/>
            </w:pPr>
            <w:r>
              <w:t>составлять проекты ответов на письменные обращения граждан с использованием информационных справочно-правовых систем, вести учет обращений;</w:t>
            </w:r>
          </w:p>
          <w:p w:rsidR="00463D14" w:rsidRDefault="00463D14">
            <w:pPr>
              <w:pStyle w:val="ConsPlusNormal"/>
            </w:pPr>
            <w:r>
              <w:t>пользоваться компьютерными программами назначения и выплаты пенсий, пособий и других социальных выплат;</w:t>
            </w:r>
          </w:p>
          <w:p w:rsidR="00463D14" w:rsidRDefault="00463D14">
            <w:pPr>
              <w:pStyle w:val="ConsPlusNormal"/>
            </w:pPr>
            <w:r>
              <w:t>консультировать граждан и представителей юридических лиц по вопросам пенсионного обеспечения и социальной защиты, используя информационные справочно-правовые системы;</w:t>
            </w:r>
          </w:p>
          <w:p w:rsidR="00463D14" w:rsidRDefault="00463D14">
            <w:pPr>
              <w:pStyle w:val="ConsPlusNormal"/>
            </w:pPr>
            <w:r>
              <w:t>запрашивать информацию о содержании индивидуальных лицевых счетов застрахованных лиц и анализировать полученные сведения о стаже работы, заработной плате и страховых взносах;</w:t>
            </w:r>
          </w:p>
          <w:p w:rsidR="00463D14" w:rsidRDefault="00463D14">
            <w:pPr>
              <w:pStyle w:val="ConsPlusNormal"/>
            </w:pPr>
            <w:r>
              <w:t>составлять проекты решений об отказе в назначении пенсий, пособий, компенсаций, материнского (семейного) капитала, ежемесячной денежной выплаты, в предоставлении услуг и других социальных выплат, используя информационные справочно-правовые системы;</w:t>
            </w:r>
          </w:p>
          <w:p w:rsidR="00463D14" w:rsidRDefault="00463D14">
            <w:pPr>
              <w:pStyle w:val="ConsPlusNormal"/>
            </w:pPr>
            <w:r>
              <w:lastRenderedPageBreak/>
              <w:t>осуществлять оценку пенсионных прав застрахованных лиц, в том числе с учетом специального трудового стажа;</w:t>
            </w:r>
          </w:p>
          <w:p w:rsidR="00463D14" w:rsidRDefault="00463D14">
            <w:pPr>
              <w:pStyle w:val="ConsPlusNormal"/>
            </w:pPr>
            <w:r>
              <w:t>использовать периодические и специальные издания, справочную литературу в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информировать граждан и должностных лиц об изменениях в области пенсионного обеспечения и социальной защиты населения;</w:t>
            </w:r>
          </w:p>
          <w:p w:rsidR="00463D14" w:rsidRDefault="00463D14">
            <w:pPr>
              <w:pStyle w:val="ConsPlusNormal"/>
            </w:pPr>
            <w:r>
              <w:t>оказывать консультационную помощь гражданам по вопросам медико-социальной экспертизы;</w:t>
            </w:r>
          </w:p>
          <w:p w:rsidR="00463D14" w:rsidRDefault="00463D14">
            <w:pPr>
              <w:pStyle w:val="ConsPlusNormal"/>
            </w:pPr>
            <w:r>
              <w:t>объяснять сущность психических процессов и их изменений у инвалидов и лиц пожилого возраста;</w:t>
            </w:r>
          </w:p>
          <w:p w:rsidR="00463D14" w:rsidRDefault="00463D14">
            <w:pPr>
              <w:pStyle w:val="ConsPlusNormal"/>
            </w:pPr>
            <w:r>
              <w:t>правильно организовать психологический контакт с клиентами (потребителями услуг);</w:t>
            </w:r>
          </w:p>
          <w:p w:rsidR="00463D14" w:rsidRDefault="00463D14">
            <w:pPr>
              <w:pStyle w:val="ConsPlusNormal"/>
            </w:pPr>
            <w:r>
              <w:t>давать психологическую характеристику личности, применять приемы делового общения и правила культуры поведения;</w:t>
            </w:r>
          </w:p>
          <w:p w:rsidR="00463D14" w:rsidRDefault="00463D14">
            <w:pPr>
              <w:pStyle w:val="ConsPlusNormal"/>
            </w:pPr>
            <w:r>
              <w:t>следовать этическим правилам, нормам и принципам в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содержание нормативных правовых актов федерального, регионального и муниципального уровней, регулирующих вопросы установления пенсий, пособий и других социальных выплат, предоставления услуг;</w:t>
            </w:r>
          </w:p>
          <w:p w:rsidR="00463D14" w:rsidRDefault="00463D14">
            <w:pPr>
              <w:pStyle w:val="ConsPlusNormal"/>
            </w:pPr>
            <w:r>
              <w:t xml:space="preserve">понятия и виды трудовых пенсий, пенсий по государственному пенсионному обеспечению, пособий, ежемесячных денежных выплат (далее - ЕДВ), дополнительного материального </w:t>
            </w:r>
            <w:r>
              <w:lastRenderedPageBreak/>
              <w:t>обеспечения, других социальных выплат, условия их назначения, размеры и сроки;</w:t>
            </w:r>
          </w:p>
          <w:p w:rsidR="00463D14" w:rsidRDefault="00463D14">
            <w:pPr>
              <w:pStyle w:val="ConsPlusNormal"/>
            </w:pPr>
            <w:r>
              <w:t>правовое регулирование в области медико-социальной экспертизы;</w:t>
            </w:r>
          </w:p>
          <w:p w:rsidR="00463D14" w:rsidRDefault="00463D14">
            <w:pPr>
              <w:pStyle w:val="ConsPlusNormal"/>
            </w:pPr>
            <w:r>
              <w:t>основные понятия и категории медико-социальной экспертизы;</w:t>
            </w:r>
          </w:p>
          <w:p w:rsidR="00463D14" w:rsidRDefault="00463D14">
            <w:pPr>
              <w:pStyle w:val="ConsPlusNormal"/>
            </w:pPr>
            <w:r>
              <w:t>основные функции учреждений государственной службы медико-социальной экспертизы;</w:t>
            </w:r>
          </w:p>
          <w:p w:rsidR="00463D14" w:rsidRDefault="00463D14">
            <w:pPr>
              <w:pStyle w:val="ConsPlusNormal"/>
            </w:pPr>
            <w:r>
              <w:t>юридическое значение экспертных заключений медико-социальной экспертизы;</w:t>
            </w:r>
          </w:p>
          <w:p w:rsidR="00463D14" w:rsidRDefault="00463D14">
            <w:pPr>
              <w:pStyle w:val="ConsPlusNormal"/>
            </w:pPr>
            <w:r>
              <w:t>структуру трудовых пенсий;</w:t>
            </w:r>
          </w:p>
          <w:p w:rsidR="00463D14" w:rsidRDefault="00463D14">
            <w:pPr>
              <w:pStyle w:val="ConsPlusNormal"/>
            </w:pPr>
            <w:r>
              <w:t>понятие и виды социального обслуживания и помощи нуждающимся гражданам;</w:t>
            </w:r>
          </w:p>
          <w:p w:rsidR="00463D14" w:rsidRDefault="00463D14">
            <w:pPr>
              <w:pStyle w:val="ConsPlusNormal"/>
            </w:pPr>
            <w:r>
              <w:t>государственные стандарты социального обслуживания;</w:t>
            </w:r>
          </w:p>
          <w:p w:rsidR="00463D14" w:rsidRDefault="00463D14">
            <w:pPr>
              <w:pStyle w:val="ConsPlusNormal"/>
            </w:pPr>
            <w:r>
              <w:t>порядок предоставления социальных услуг и других социальных выплат;</w:t>
            </w:r>
          </w:p>
          <w:p w:rsidR="00463D14" w:rsidRDefault="00463D14">
            <w:pPr>
              <w:pStyle w:val="ConsPlusNormal"/>
            </w:pPr>
            <w:r>
              <w:t>порядок формирования пенсионных и личных дел получателей пенсий, пособий, ежемесячных денежных выплат, материнского (семейного) капитала и других социальных выплат;</w:t>
            </w:r>
          </w:p>
          <w:p w:rsidR="00463D14" w:rsidRDefault="00463D14">
            <w:pPr>
              <w:pStyle w:val="ConsPlusNormal"/>
            </w:pPr>
            <w:r>
              <w:t>компьютерные программы по назначению пенсий, пособий, рассмотрению устных и письменных обращений граждан;</w:t>
            </w:r>
          </w:p>
          <w:p w:rsidR="00463D14" w:rsidRDefault="00463D14">
            <w:pPr>
              <w:pStyle w:val="ConsPlusNormal"/>
            </w:pPr>
            <w:r>
              <w:t>способы информирования граждан и должностных лиц об изменениях в области пенсионного обеспечения и социальной защиты;</w:t>
            </w:r>
          </w:p>
          <w:p w:rsidR="00463D14" w:rsidRDefault="00463D14">
            <w:pPr>
              <w:pStyle w:val="ConsPlusNormal"/>
            </w:pPr>
            <w:r>
              <w:t>основные понятия общей психологии, сущность психических процессов;</w:t>
            </w:r>
          </w:p>
          <w:p w:rsidR="00463D14" w:rsidRDefault="00463D14">
            <w:pPr>
              <w:pStyle w:val="ConsPlusNormal"/>
            </w:pPr>
            <w:r>
              <w:t>основы психологии личности;</w:t>
            </w:r>
          </w:p>
          <w:p w:rsidR="00463D14" w:rsidRDefault="00463D14">
            <w:pPr>
              <w:pStyle w:val="ConsPlusNormal"/>
            </w:pPr>
            <w:r>
              <w:lastRenderedPageBreak/>
              <w:t>современные представления о личности, ее структуре и возрастных изменениях;</w:t>
            </w:r>
          </w:p>
          <w:p w:rsidR="00463D14" w:rsidRDefault="00463D14">
            <w:pPr>
              <w:pStyle w:val="ConsPlusNormal"/>
            </w:pPr>
            <w:r>
              <w:t>особенности психологии инвалидов и лиц пожилого возраста;</w:t>
            </w:r>
          </w:p>
          <w:p w:rsidR="00463D14" w:rsidRDefault="00463D14">
            <w:pPr>
              <w:pStyle w:val="ConsPlusNormal"/>
            </w:pPr>
            <w:r>
              <w:t>основные правила профессиональной этики и приемы делового общения в коллективе.</w:t>
            </w:r>
          </w:p>
        </w:tc>
        <w:tc>
          <w:tcPr>
            <w:tcW w:w="1582" w:type="dxa"/>
            <w:vMerge w:val="restart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540" w:type="dxa"/>
            <w:vMerge w:val="restart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673" w:type="dxa"/>
            <w:tcBorders>
              <w:bottom w:val="nil"/>
            </w:tcBorders>
          </w:tcPr>
          <w:p w:rsidR="00463D14" w:rsidRDefault="00463D14">
            <w:pPr>
              <w:pStyle w:val="ConsPlusNormal"/>
            </w:pPr>
            <w:r>
              <w:t>МДК.01.01. Право социального обеспечения</w:t>
            </w:r>
          </w:p>
        </w:tc>
        <w:tc>
          <w:tcPr>
            <w:tcW w:w="1846" w:type="dxa"/>
            <w:vMerge w:val="restart"/>
          </w:tcPr>
          <w:p w:rsidR="00463D14" w:rsidRDefault="00463D14">
            <w:pPr>
              <w:pStyle w:val="ConsPlusNormal"/>
            </w:pPr>
            <w:r>
              <w:t>ОК 1, 3 - 7, 9, 11, 12</w:t>
            </w:r>
          </w:p>
          <w:p w:rsidR="00463D14" w:rsidRDefault="00463D14">
            <w:pPr>
              <w:pStyle w:val="ConsPlusNormal"/>
            </w:pPr>
            <w:r>
              <w:t>ПК 1.1 - 1.6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45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158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1540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2673" w:type="dxa"/>
            <w:tcBorders>
              <w:top w:val="nil"/>
            </w:tcBorders>
          </w:tcPr>
          <w:p w:rsidR="00463D14" w:rsidRDefault="00463D14">
            <w:pPr>
              <w:pStyle w:val="ConsPlusNormal"/>
            </w:pPr>
            <w:r>
              <w:t>МДК.01.02. Психология социально-правовой деятельности</w:t>
            </w:r>
          </w:p>
        </w:tc>
        <w:tc>
          <w:tcPr>
            <w:tcW w:w="1846" w:type="dxa"/>
            <w:vMerge/>
          </w:tcPr>
          <w:p w:rsidR="00463D14" w:rsidRDefault="00463D14">
            <w:pPr>
              <w:pStyle w:val="ConsPlusNormal"/>
            </w:pPr>
          </w:p>
        </w:tc>
      </w:tr>
      <w:tr w:rsidR="00463D14">
        <w:tblPrEx>
          <w:tblBorders>
            <w:insideH w:val="nil"/>
          </w:tblBorders>
        </w:tblPrEx>
        <w:tc>
          <w:tcPr>
            <w:tcW w:w="1322" w:type="dxa"/>
            <w:tcBorders>
              <w:bottom w:val="nil"/>
            </w:tcBorders>
          </w:tcPr>
          <w:p w:rsidR="00463D14" w:rsidRDefault="00463D14">
            <w:pPr>
              <w:pStyle w:val="ConsPlusNormal"/>
            </w:pPr>
            <w:r>
              <w:lastRenderedPageBreak/>
              <w:t>ПМ.02</w:t>
            </w:r>
          </w:p>
        </w:tc>
        <w:tc>
          <w:tcPr>
            <w:tcW w:w="4645" w:type="dxa"/>
            <w:tcBorders>
              <w:bottom w:val="nil"/>
            </w:tcBorders>
          </w:tcPr>
          <w:p w:rsidR="00463D14" w:rsidRDefault="00463D14">
            <w:pPr>
              <w:pStyle w:val="ConsPlusNormal"/>
            </w:pPr>
            <w:r>
              <w:t>Организационное обеспечение деятельности учреждений социальной защиты населения и органов Пенсионного фонда Российской Федерации</w:t>
            </w:r>
          </w:p>
          <w:p w:rsidR="00463D14" w:rsidRDefault="00463D14">
            <w:pPr>
              <w:pStyle w:val="ConsPlusNormal"/>
            </w:pPr>
            <w:r>
              <w:t>В результате изучения профессионального модуля обучающийся должен:</w:t>
            </w:r>
          </w:p>
          <w:p w:rsidR="00463D14" w:rsidRDefault="00463D14">
            <w:pPr>
              <w:pStyle w:val="ConsPlusNormal"/>
            </w:pPr>
            <w:r>
              <w:t>иметь практический опыт:</w:t>
            </w:r>
          </w:p>
          <w:p w:rsidR="00463D14" w:rsidRDefault="00463D14">
            <w:pPr>
              <w:pStyle w:val="ConsPlusNormal"/>
            </w:pPr>
            <w:r>
              <w:t>поддержания в актуальном состоянии базы данных получателей пенсий, пособий, компенсаций, услуг, льгот и других социальных выплат с применением компьютерных технологий;</w:t>
            </w:r>
          </w:p>
          <w:p w:rsidR="00463D14" w:rsidRDefault="00463D14">
            <w:pPr>
              <w:pStyle w:val="ConsPlusNormal"/>
            </w:pPr>
            <w:r>
              <w:t>выявления и осуществления учета лиц, нуждающихся в социальной защите;</w:t>
            </w:r>
          </w:p>
          <w:p w:rsidR="00463D14" w:rsidRDefault="00463D14">
            <w:pPr>
              <w:pStyle w:val="ConsPlusNormal"/>
            </w:pPr>
            <w:r>
              <w:t>организации и координирования социальной работы с отдельными лицами, семьями и категориями граждан, нуждающимися в социальной поддержке и защите, с применением компьютерных и телекоммуникационных технологий;</w:t>
            </w:r>
          </w:p>
          <w:p w:rsidR="00463D14" w:rsidRDefault="00463D14">
            <w:pPr>
              <w:pStyle w:val="ConsPlusNormal"/>
            </w:pPr>
            <w:r>
              <w:t>консультирования граждан и представителей юридических лиц по вопросам пенсионного обеспечения и социальной защиты населения с применением компьютерных и телекоммуникационных технологий;</w:t>
            </w:r>
          </w:p>
          <w:p w:rsidR="00463D14" w:rsidRDefault="00463D14">
            <w:pPr>
              <w:pStyle w:val="ConsPlusNormal"/>
            </w:pPr>
            <w:r>
              <w:t xml:space="preserve">участия в организационно-управленческой работе структурных подразделений органов и </w:t>
            </w:r>
            <w:r>
              <w:lastRenderedPageBreak/>
              <w:t>учреждений социальной защиты населения, органов Пенсионного фонда Российской Федерации;</w:t>
            </w:r>
          </w:p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поддерживать в актуальном состоянии базы данных получателей пенсий, пособий, компенсаций, услуг и других социальных выплат с применением компьютерных технологий;</w:t>
            </w:r>
          </w:p>
          <w:p w:rsidR="00463D14" w:rsidRDefault="00463D14">
            <w:pPr>
              <w:pStyle w:val="ConsPlusNormal"/>
            </w:pPr>
            <w:r>
              <w:t>выявлять и осуществлять учет лиц, нуждающихся в социальной защите;</w:t>
            </w:r>
          </w:p>
          <w:p w:rsidR="00463D14" w:rsidRDefault="00463D14">
            <w:pPr>
              <w:pStyle w:val="ConsPlusNormal"/>
            </w:pPr>
            <w:r>
              <w:t>участвовать в организационно-управленческой работе структурных подразделений органов и учреждений социальной защиты населения, органов Пенсионного фонда Российской Федерации;</w:t>
            </w:r>
          </w:p>
          <w:p w:rsidR="00463D14" w:rsidRDefault="00463D14">
            <w:pPr>
              <w:pStyle w:val="ConsPlusNormal"/>
            </w:pPr>
            <w:r>
              <w:t>взаимодействовать в процессе работы с органами исполнительной власти, организациями, учреждениями, общественными организациями;</w:t>
            </w:r>
          </w:p>
          <w:p w:rsidR="00463D14" w:rsidRDefault="00463D14">
            <w:pPr>
              <w:pStyle w:val="ConsPlusNormal"/>
            </w:pPr>
            <w:r>
              <w:t>собирать и анализировать информацию для статистической и другой отчетности;</w:t>
            </w:r>
          </w:p>
          <w:p w:rsidR="00463D14" w:rsidRDefault="00463D14">
            <w:pPr>
              <w:pStyle w:val="ConsPlusNormal"/>
            </w:pPr>
            <w:r>
              <w:t>выявлять по базе данных лиц, нуждающихся в мерах государственной социальной поддержки и помощи, с применением компьютерных технологий;</w:t>
            </w:r>
          </w:p>
          <w:p w:rsidR="00463D14" w:rsidRDefault="00463D14">
            <w:pPr>
              <w:pStyle w:val="ConsPlusNormal"/>
            </w:pPr>
            <w:r>
              <w:t>принимать решения об установлении опеки и попечительства;</w:t>
            </w:r>
          </w:p>
          <w:p w:rsidR="00463D14" w:rsidRDefault="00463D14">
            <w:pPr>
              <w:pStyle w:val="ConsPlusNormal"/>
            </w:pPr>
            <w:r>
              <w:t>осуществлять контроль и учет за усыновленными детьми, детьми, принятыми под опеку и попечительство, переданными на воспитание в приемную семью;</w:t>
            </w:r>
          </w:p>
          <w:p w:rsidR="00463D14" w:rsidRDefault="00463D14">
            <w:pPr>
              <w:pStyle w:val="ConsPlusNormal"/>
            </w:pPr>
            <w:r>
              <w:t xml:space="preserve">направлять сложные или спорные дела по пенсионным вопросам, по вопросам оказания </w:t>
            </w:r>
            <w:r>
              <w:lastRenderedPageBreak/>
              <w:t>социальной помощи вышестоящим в порядке подчиненности лицам;</w:t>
            </w:r>
          </w:p>
          <w:p w:rsidR="00463D14" w:rsidRDefault="00463D14">
            <w:pPr>
              <w:pStyle w:val="ConsPlusNormal"/>
            </w:pPr>
            <w:r>
              <w:t>разграничивать компетенцию органов социальной защиты населения, Пенсионного фонда Российской Федерации, определять их подчиненность, порядок функционирования;</w:t>
            </w:r>
          </w:p>
          <w:p w:rsidR="00463D14" w:rsidRDefault="00463D14">
            <w:pPr>
              <w:pStyle w:val="ConsPlusNormal"/>
            </w:pPr>
            <w:r>
              <w:t>применять приемы делового общения и правила культуры поведения в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следовать этическим правилам, нормам и принципам в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нормативные правовые акты федерального, регионального, муниципального уровней, локальные нормативные акты организаций, регулирующие организацию работы органов Пенсионного фонда Российской Федерации и социальной защиты населения;</w:t>
            </w:r>
          </w:p>
          <w:p w:rsidR="00463D14" w:rsidRDefault="00463D14">
            <w:pPr>
              <w:pStyle w:val="ConsPlusNormal"/>
            </w:pPr>
            <w:r>
              <w:t>систему государственных органов и учреждений социальной защиты населения, органов Пенсионного фонда Российской Федерации;</w:t>
            </w:r>
          </w:p>
          <w:p w:rsidR="00463D14" w:rsidRDefault="00463D14">
            <w:pPr>
              <w:pStyle w:val="ConsPlusNormal"/>
            </w:pPr>
            <w:r>
              <w:t>организационно-управленческие функции работников органов и учреждений социальной защиты населения, органов Пенсионного фонда Российской Федерации;</w:t>
            </w:r>
          </w:p>
          <w:p w:rsidR="00463D14" w:rsidRDefault="00463D14">
            <w:pPr>
              <w:pStyle w:val="ConsPlusNormal"/>
            </w:pPr>
            <w:r>
              <w:t>передовые формы организации труда, информационно-коммуникационные технологии, применяемые в органах Пенсионного фонда Российской Федерации, органах и учреждениях социальной защиты населения;</w:t>
            </w:r>
          </w:p>
          <w:p w:rsidR="00463D14" w:rsidRDefault="00463D14">
            <w:pPr>
              <w:pStyle w:val="ConsPlusNormal"/>
            </w:pPr>
            <w:r>
              <w:t xml:space="preserve">процедуру направления сложных или спорных дел по пенсионным вопросам и вопросам </w:t>
            </w:r>
            <w:r>
              <w:lastRenderedPageBreak/>
              <w:t>оказания социальной помощи вышестоящим в порядке подчиненности лицам;</w:t>
            </w:r>
          </w:p>
          <w:p w:rsidR="00463D14" w:rsidRDefault="00463D14">
            <w:pPr>
              <w:pStyle w:val="ConsPlusNormal"/>
            </w:pPr>
            <w:r>
              <w:t>порядок ведения базы данных получателей пенсий, пособий, компенсаций и других социальных выплат, оказания услуг;</w:t>
            </w:r>
          </w:p>
          <w:p w:rsidR="00463D14" w:rsidRDefault="00463D14">
            <w:pPr>
              <w:pStyle w:val="ConsPlusNormal"/>
            </w:pPr>
            <w:r>
              <w:t>документооборот в системе органов и учреждений социальной защиты населения, органов Пенсионного фонда Российской Федерации;</w:t>
            </w:r>
          </w:p>
          <w:p w:rsidR="00463D14" w:rsidRDefault="00463D14">
            <w:pPr>
              <w:pStyle w:val="ConsPlusNormal"/>
            </w:pPr>
            <w:r>
              <w:t>федеральные, региональные, муниципальные программы в области социальной защиты населения и их ресурсное обеспечение;</w:t>
            </w:r>
          </w:p>
          <w:p w:rsidR="00463D14" w:rsidRDefault="00463D14">
            <w:pPr>
              <w:pStyle w:val="ConsPlusNormal"/>
            </w:pPr>
            <w:r>
              <w:t>Кодекс профессиональной этики специалиста органов и учреждений социальной защиты населения, органов Пенсионного фонда Российской Федерации.</w:t>
            </w:r>
          </w:p>
        </w:tc>
        <w:tc>
          <w:tcPr>
            <w:tcW w:w="1582" w:type="dxa"/>
            <w:tcBorders>
              <w:bottom w:val="nil"/>
            </w:tcBorders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540" w:type="dxa"/>
            <w:tcBorders>
              <w:bottom w:val="nil"/>
            </w:tcBorders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673" w:type="dxa"/>
            <w:tcBorders>
              <w:bottom w:val="nil"/>
            </w:tcBorders>
          </w:tcPr>
          <w:p w:rsidR="00463D14" w:rsidRDefault="00463D14">
            <w:pPr>
              <w:pStyle w:val="ConsPlusNormal"/>
            </w:pPr>
            <w:r>
              <w:t>МДК.02.01. Организация работы органов и учреждений социальной защиты населения, органов Пенсионного фонда Российской Федерации (ПФР)</w:t>
            </w:r>
          </w:p>
        </w:tc>
        <w:tc>
          <w:tcPr>
            <w:tcW w:w="1846" w:type="dxa"/>
            <w:tcBorders>
              <w:bottom w:val="nil"/>
            </w:tcBorders>
          </w:tcPr>
          <w:p w:rsidR="00463D14" w:rsidRDefault="00463D14">
            <w:pPr>
              <w:pStyle w:val="ConsPlusNormal"/>
            </w:pPr>
            <w:r>
              <w:t>ПК 2.1 - 2.3</w:t>
            </w:r>
          </w:p>
        </w:tc>
      </w:tr>
      <w:tr w:rsidR="00463D14">
        <w:tblPrEx>
          <w:tblBorders>
            <w:insideH w:val="nil"/>
          </w:tblBorders>
        </w:tblPrEx>
        <w:tc>
          <w:tcPr>
            <w:tcW w:w="13608" w:type="dxa"/>
            <w:gridSpan w:val="6"/>
            <w:tcBorders>
              <w:top w:val="nil"/>
            </w:tcBorders>
          </w:tcPr>
          <w:p w:rsidR="00463D14" w:rsidRDefault="00463D14">
            <w:pPr>
              <w:pStyle w:val="ConsPlusNormal"/>
              <w:jc w:val="both"/>
            </w:pPr>
            <w:r>
              <w:lastRenderedPageBreak/>
              <w:t xml:space="preserve">(в ред. </w:t>
            </w:r>
            <w:hyperlink r:id="rId20">
              <w:r>
                <w:rPr>
                  <w:color w:val="0000FF"/>
                </w:rPr>
                <w:t>Приказа</w:t>
              </w:r>
            </w:hyperlink>
            <w:r>
              <w:t xml:space="preserve"> Минобрнауки России от 14.09.2016 N 1193)</w:t>
            </w: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Вариативная часть учебных циклов ППССЗ</w:t>
            </w:r>
          </w:p>
          <w:p w:rsidR="00463D14" w:rsidRDefault="00463D14">
            <w:pPr>
              <w:pStyle w:val="ConsPlusNormal"/>
            </w:pPr>
            <w:r>
              <w:t>(определяется образовательной организацией самостоятельно)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center"/>
            </w:pPr>
            <w:r>
              <w:t>1026</w:t>
            </w: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center"/>
            </w:pPr>
            <w:r>
              <w:t>684</w:t>
            </w:r>
          </w:p>
        </w:tc>
        <w:tc>
          <w:tcPr>
            <w:tcW w:w="2673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46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Всего часов обучения по учебным циклам ППССЗ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center"/>
            </w:pPr>
            <w:r>
              <w:t>3294</w:t>
            </w: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center"/>
            </w:pPr>
            <w:r>
              <w:t>2196</w:t>
            </w:r>
          </w:p>
        </w:tc>
        <w:tc>
          <w:tcPr>
            <w:tcW w:w="2673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46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t>УП.00</w:t>
            </w: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Учебная практика</w:t>
            </w:r>
          </w:p>
        </w:tc>
        <w:tc>
          <w:tcPr>
            <w:tcW w:w="1582" w:type="dxa"/>
            <w:vMerge w:val="restart"/>
            <w:vAlign w:val="center"/>
          </w:tcPr>
          <w:p w:rsidR="00463D14" w:rsidRDefault="00463D14">
            <w:pPr>
              <w:pStyle w:val="ConsPlusNormal"/>
              <w:jc w:val="center"/>
            </w:pPr>
            <w:r>
              <w:t>8 нед.</w:t>
            </w:r>
          </w:p>
        </w:tc>
        <w:tc>
          <w:tcPr>
            <w:tcW w:w="1540" w:type="dxa"/>
            <w:vMerge w:val="restart"/>
            <w:vAlign w:val="center"/>
          </w:tcPr>
          <w:p w:rsidR="00463D14" w:rsidRDefault="00463D14">
            <w:pPr>
              <w:pStyle w:val="ConsPlusNormal"/>
              <w:jc w:val="center"/>
            </w:pPr>
            <w:r>
              <w:t>288</w:t>
            </w:r>
          </w:p>
        </w:tc>
        <w:tc>
          <w:tcPr>
            <w:tcW w:w="2673" w:type="dxa"/>
            <w:vMerge w:val="restart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46" w:type="dxa"/>
            <w:vMerge w:val="restart"/>
          </w:tcPr>
          <w:p w:rsidR="00463D14" w:rsidRDefault="00463D14">
            <w:pPr>
              <w:pStyle w:val="ConsPlusNormal"/>
            </w:pPr>
            <w:r>
              <w:t>ОК 1 - 12</w:t>
            </w:r>
          </w:p>
          <w:p w:rsidR="00463D14" w:rsidRDefault="00463D14">
            <w:pPr>
              <w:pStyle w:val="ConsPlusNormal"/>
            </w:pPr>
            <w:r>
              <w:t>ПК 1.1 - 1.6,</w:t>
            </w:r>
          </w:p>
          <w:p w:rsidR="00463D14" w:rsidRDefault="00463D14">
            <w:pPr>
              <w:pStyle w:val="ConsPlusNormal"/>
            </w:pPr>
            <w:r>
              <w:t>2.1 - 2.4</w:t>
            </w: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t>ПП.00</w:t>
            </w: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Производственная практика (по профилю специальности)</w:t>
            </w:r>
          </w:p>
        </w:tc>
        <w:tc>
          <w:tcPr>
            <w:tcW w:w="158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1540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2673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1846" w:type="dxa"/>
            <w:vMerge/>
          </w:tcPr>
          <w:p w:rsidR="00463D14" w:rsidRDefault="00463D14">
            <w:pPr>
              <w:pStyle w:val="ConsPlusNormal"/>
            </w:pP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t>ПДП.00</w:t>
            </w: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Производственная практика (преддипломная)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center"/>
            </w:pPr>
            <w:r>
              <w:t>4 нед.</w:t>
            </w: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46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t>ПА.00</w:t>
            </w: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Промежуточная аттестация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center"/>
            </w:pPr>
            <w:r>
              <w:t>3 нед.</w:t>
            </w: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46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lastRenderedPageBreak/>
              <w:t>ГИА.00</w:t>
            </w: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center"/>
            </w:pPr>
            <w:r>
              <w:t>6 нед.</w:t>
            </w: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46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t>ГИА.01</w:t>
            </w: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Подготовка выпускной квалификационной работы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center"/>
            </w:pPr>
            <w:r>
              <w:t>4 нед.</w:t>
            </w: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46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t>ГИА.02</w:t>
            </w:r>
          </w:p>
        </w:tc>
        <w:tc>
          <w:tcPr>
            <w:tcW w:w="4645" w:type="dxa"/>
          </w:tcPr>
          <w:p w:rsidR="00463D14" w:rsidRDefault="00463D14">
            <w:pPr>
              <w:pStyle w:val="ConsPlusNormal"/>
            </w:pPr>
            <w:r>
              <w:t>Защита выпускной квалификационной работы</w:t>
            </w:r>
          </w:p>
        </w:tc>
        <w:tc>
          <w:tcPr>
            <w:tcW w:w="1582" w:type="dxa"/>
          </w:tcPr>
          <w:p w:rsidR="00463D14" w:rsidRDefault="00463D14">
            <w:pPr>
              <w:pStyle w:val="ConsPlusNormal"/>
              <w:jc w:val="center"/>
            </w:pPr>
            <w:r>
              <w:t>2 нед.</w:t>
            </w:r>
          </w:p>
        </w:tc>
        <w:tc>
          <w:tcPr>
            <w:tcW w:w="15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673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46" w:type="dxa"/>
          </w:tcPr>
          <w:p w:rsidR="00463D14" w:rsidRDefault="00463D14">
            <w:pPr>
              <w:pStyle w:val="ConsPlusNormal"/>
              <w:jc w:val="both"/>
            </w:pPr>
          </w:p>
        </w:tc>
      </w:tr>
    </w:tbl>
    <w:p w:rsidR="00463D14" w:rsidRDefault="00463D14">
      <w:pPr>
        <w:pStyle w:val="ConsPlusNormal"/>
        <w:sectPr w:rsidR="00463D14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jc w:val="right"/>
        <w:outlineLvl w:val="2"/>
      </w:pPr>
      <w:r>
        <w:t>Таблица 4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t>Срок получения СПО по ППССЗ базовой подготовки в очной форме обучения составляет 95 недель, в том числе:</w:t>
      </w:r>
    </w:p>
    <w:p w:rsidR="00463D14" w:rsidRDefault="00463D14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721"/>
        <w:gridCol w:w="1918"/>
      </w:tblGrid>
      <w:tr w:rsidR="00463D14">
        <w:tc>
          <w:tcPr>
            <w:tcW w:w="7721" w:type="dxa"/>
          </w:tcPr>
          <w:p w:rsidR="00463D14" w:rsidRDefault="00463D14">
            <w:pPr>
              <w:pStyle w:val="ConsPlusNormal"/>
            </w:pPr>
            <w:r>
              <w:t>Обучение по учебным циклам</w:t>
            </w:r>
          </w:p>
        </w:tc>
        <w:tc>
          <w:tcPr>
            <w:tcW w:w="1918" w:type="dxa"/>
          </w:tcPr>
          <w:p w:rsidR="00463D14" w:rsidRDefault="00463D14">
            <w:pPr>
              <w:pStyle w:val="ConsPlusNormal"/>
              <w:jc w:val="right"/>
            </w:pPr>
            <w:r>
              <w:t>61 нед.</w:t>
            </w:r>
          </w:p>
        </w:tc>
      </w:tr>
      <w:tr w:rsidR="00463D14">
        <w:tc>
          <w:tcPr>
            <w:tcW w:w="7721" w:type="dxa"/>
          </w:tcPr>
          <w:p w:rsidR="00463D14" w:rsidRDefault="00463D14">
            <w:pPr>
              <w:pStyle w:val="ConsPlusNormal"/>
            </w:pPr>
            <w:r>
              <w:t>Учебная практика</w:t>
            </w:r>
          </w:p>
        </w:tc>
        <w:tc>
          <w:tcPr>
            <w:tcW w:w="1918" w:type="dxa"/>
            <w:vMerge w:val="restart"/>
            <w:vAlign w:val="center"/>
          </w:tcPr>
          <w:p w:rsidR="00463D14" w:rsidRDefault="00463D14">
            <w:pPr>
              <w:pStyle w:val="ConsPlusNormal"/>
              <w:jc w:val="right"/>
            </w:pPr>
            <w:r>
              <w:t>8 нед.</w:t>
            </w:r>
          </w:p>
        </w:tc>
      </w:tr>
      <w:tr w:rsidR="00463D14">
        <w:tc>
          <w:tcPr>
            <w:tcW w:w="7721" w:type="dxa"/>
          </w:tcPr>
          <w:p w:rsidR="00463D14" w:rsidRDefault="00463D14">
            <w:pPr>
              <w:pStyle w:val="ConsPlusNormal"/>
            </w:pPr>
            <w:r>
              <w:t>Производственная практика (по профилю специальности)</w:t>
            </w:r>
          </w:p>
        </w:tc>
        <w:tc>
          <w:tcPr>
            <w:tcW w:w="1918" w:type="dxa"/>
            <w:vMerge/>
          </w:tcPr>
          <w:p w:rsidR="00463D14" w:rsidRDefault="00463D14">
            <w:pPr>
              <w:pStyle w:val="ConsPlusNormal"/>
            </w:pPr>
          </w:p>
        </w:tc>
      </w:tr>
      <w:tr w:rsidR="00463D14">
        <w:tc>
          <w:tcPr>
            <w:tcW w:w="7721" w:type="dxa"/>
          </w:tcPr>
          <w:p w:rsidR="00463D14" w:rsidRDefault="00463D14">
            <w:pPr>
              <w:pStyle w:val="ConsPlusNormal"/>
            </w:pPr>
            <w:r>
              <w:t>Производственная практика (преддипломная)</w:t>
            </w:r>
          </w:p>
        </w:tc>
        <w:tc>
          <w:tcPr>
            <w:tcW w:w="1918" w:type="dxa"/>
          </w:tcPr>
          <w:p w:rsidR="00463D14" w:rsidRDefault="00463D14">
            <w:pPr>
              <w:pStyle w:val="ConsPlusNormal"/>
              <w:jc w:val="right"/>
            </w:pPr>
            <w:r>
              <w:t>4 нед.</w:t>
            </w:r>
          </w:p>
        </w:tc>
      </w:tr>
      <w:tr w:rsidR="00463D14">
        <w:tc>
          <w:tcPr>
            <w:tcW w:w="7721" w:type="dxa"/>
          </w:tcPr>
          <w:p w:rsidR="00463D14" w:rsidRDefault="00463D14">
            <w:pPr>
              <w:pStyle w:val="ConsPlusNormal"/>
            </w:pPr>
            <w:r>
              <w:t>Промежуточная аттестация</w:t>
            </w:r>
          </w:p>
        </w:tc>
        <w:tc>
          <w:tcPr>
            <w:tcW w:w="1918" w:type="dxa"/>
          </w:tcPr>
          <w:p w:rsidR="00463D14" w:rsidRDefault="00463D14">
            <w:pPr>
              <w:pStyle w:val="ConsPlusNormal"/>
              <w:jc w:val="right"/>
            </w:pPr>
            <w:r>
              <w:t>3 нед.</w:t>
            </w:r>
          </w:p>
        </w:tc>
      </w:tr>
      <w:tr w:rsidR="00463D14">
        <w:tc>
          <w:tcPr>
            <w:tcW w:w="7721" w:type="dxa"/>
          </w:tcPr>
          <w:p w:rsidR="00463D14" w:rsidRDefault="00463D14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1918" w:type="dxa"/>
          </w:tcPr>
          <w:p w:rsidR="00463D14" w:rsidRDefault="00463D14">
            <w:pPr>
              <w:pStyle w:val="ConsPlusNormal"/>
              <w:jc w:val="right"/>
            </w:pPr>
            <w:r>
              <w:t>6 нед.</w:t>
            </w:r>
          </w:p>
        </w:tc>
      </w:tr>
      <w:tr w:rsidR="00463D14">
        <w:tc>
          <w:tcPr>
            <w:tcW w:w="7721" w:type="dxa"/>
          </w:tcPr>
          <w:p w:rsidR="00463D14" w:rsidRDefault="00463D14">
            <w:pPr>
              <w:pStyle w:val="ConsPlusNormal"/>
            </w:pPr>
            <w:r>
              <w:t>Каникулы</w:t>
            </w:r>
          </w:p>
        </w:tc>
        <w:tc>
          <w:tcPr>
            <w:tcW w:w="1918" w:type="dxa"/>
          </w:tcPr>
          <w:p w:rsidR="00463D14" w:rsidRDefault="00463D14">
            <w:pPr>
              <w:pStyle w:val="ConsPlusNormal"/>
              <w:jc w:val="right"/>
            </w:pPr>
            <w:r>
              <w:t>13 нед.</w:t>
            </w:r>
          </w:p>
        </w:tc>
      </w:tr>
      <w:tr w:rsidR="00463D14">
        <w:tc>
          <w:tcPr>
            <w:tcW w:w="7721" w:type="dxa"/>
          </w:tcPr>
          <w:p w:rsidR="00463D14" w:rsidRDefault="00463D14">
            <w:pPr>
              <w:pStyle w:val="ConsPlusNormal"/>
            </w:pPr>
            <w:r>
              <w:t>Итого</w:t>
            </w:r>
          </w:p>
        </w:tc>
        <w:tc>
          <w:tcPr>
            <w:tcW w:w="1918" w:type="dxa"/>
          </w:tcPr>
          <w:p w:rsidR="00463D14" w:rsidRDefault="00463D14">
            <w:pPr>
              <w:pStyle w:val="ConsPlusNormal"/>
              <w:jc w:val="right"/>
            </w:pPr>
            <w:r>
              <w:t>95 нед.</w:t>
            </w:r>
          </w:p>
        </w:tc>
      </w:tr>
    </w:tbl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jc w:val="right"/>
        <w:outlineLvl w:val="2"/>
      </w:pPr>
      <w:r>
        <w:t>Таблица 5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Title"/>
        <w:jc w:val="center"/>
      </w:pPr>
      <w:r>
        <w:t>Структура программы подготовки специалистов среднего звена</w:t>
      </w:r>
    </w:p>
    <w:p w:rsidR="00463D14" w:rsidRDefault="00463D14">
      <w:pPr>
        <w:pStyle w:val="ConsPlusTitle"/>
        <w:jc w:val="center"/>
      </w:pPr>
      <w:r>
        <w:t>углубленной подготовки</w:t>
      </w:r>
    </w:p>
    <w:p w:rsidR="00463D14" w:rsidRDefault="00463D14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322"/>
        <w:gridCol w:w="4680"/>
        <w:gridCol w:w="1620"/>
        <w:gridCol w:w="1440"/>
        <w:gridCol w:w="2700"/>
        <w:gridCol w:w="1800"/>
      </w:tblGrid>
      <w:tr w:rsidR="00463D14">
        <w:tc>
          <w:tcPr>
            <w:tcW w:w="1322" w:type="dxa"/>
          </w:tcPr>
          <w:p w:rsidR="00463D14" w:rsidRDefault="00463D14">
            <w:pPr>
              <w:pStyle w:val="ConsPlusNormal"/>
              <w:jc w:val="center"/>
            </w:pPr>
            <w:r>
              <w:t>Индекс</w:t>
            </w:r>
          </w:p>
        </w:tc>
        <w:tc>
          <w:tcPr>
            <w:tcW w:w="4680" w:type="dxa"/>
          </w:tcPr>
          <w:p w:rsidR="00463D14" w:rsidRDefault="00463D14">
            <w:pPr>
              <w:pStyle w:val="ConsPlusNormal"/>
              <w:jc w:val="center"/>
            </w:pPr>
            <w:r>
              <w:t>Наименование учебных циклов, разделов, модулей, требования к знаниям, умениям, практическому опыту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center"/>
            </w:pPr>
            <w:r>
              <w:t>Всего максимальной учебной нагрузки обучающегося</w:t>
            </w:r>
          </w:p>
          <w:p w:rsidR="00463D14" w:rsidRDefault="00463D14">
            <w:pPr>
              <w:pStyle w:val="ConsPlusNormal"/>
              <w:jc w:val="center"/>
            </w:pPr>
            <w:r>
              <w:t>(час./нед.)</w:t>
            </w: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center"/>
            </w:pPr>
            <w:r>
              <w:t>В том числе часов обязательных учебных занятий</w:t>
            </w:r>
          </w:p>
        </w:tc>
        <w:tc>
          <w:tcPr>
            <w:tcW w:w="2700" w:type="dxa"/>
          </w:tcPr>
          <w:p w:rsidR="00463D14" w:rsidRDefault="00463D14">
            <w:pPr>
              <w:pStyle w:val="ConsPlusNormal"/>
              <w:jc w:val="center"/>
            </w:pPr>
            <w:r>
              <w:t>Индекс и наименование дисциплин, междисциплинарных курсов (МДК)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  <w:jc w:val="center"/>
            </w:pPr>
            <w:r>
              <w:t>Коды формируемых компетенций</w:t>
            </w: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Обязательная часть учебных циклов ППССЗ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center"/>
            </w:pPr>
            <w:r>
              <w:t>3672</w:t>
            </w: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center"/>
            </w:pPr>
            <w:r>
              <w:t>2448</w:t>
            </w:r>
          </w:p>
        </w:tc>
        <w:tc>
          <w:tcPr>
            <w:tcW w:w="270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00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  <w:vMerge w:val="restart"/>
          </w:tcPr>
          <w:p w:rsidR="00463D14" w:rsidRDefault="00463D14">
            <w:pPr>
              <w:pStyle w:val="ConsPlusNormal"/>
            </w:pPr>
            <w:r>
              <w:lastRenderedPageBreak/>
              <w:t>ОГСЭ.00</w:t>
            </w: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Общий гуманитарный и социально-экономический учебный цикл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center"/>
            </w:pPr>
            <w:r>
              <w:t>804</w:t>
            </w: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center"/>
            </w:pPr>
            <w:r>
              <w:t>536</w:t>
            </w:r>
          </w:p>
        </w:tc>
        <w:tc>
          <w:tcPr>
            <w:tcW w:w="270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00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В результате изучения обязательной части учебного цикла обучающийся должен:</w:t>
            </w:r>
          </w:p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ориентироваться в наиболее общих философских проблемах бытия, познания, ценностей, свободы и смысла жизни как основах формирования культуры гражданина и будущего специалиста;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основные категории и понятия философии;</w:t>
            </w:r>
          </w:p>
          <w:p w:rsidR="00463D14" w:rsidRDefault="00463D14">
            <w:pPr>
              <w:pStyle w:val="ConsPlusNormal"/>
            </w:pPr>
            <w:r>
              <w:t>роль философии в жизни человека и общества;</w:t>
            </w:r>
          </w:p>
          <w:p w:rsidR="00463D14" w:rsidRDefault="00463D14">
            <w:pPr>
              <w:pStyle w:val="ConsPlusNormal"/>
            </w:pPr>
            <w:r>
              <w:t>основы философского учения о бытии;</w:t>
            </w:r>
          </w:p>
          <w:p w:rsidR="00463D14" w:rsidRDefault="00463D14">
            <w:pPr>
              <w:pStyle w:val="ConsPlusNormal"/>
            </w:pPr>
            <w:r>
              <w:t>сущность процесса познания;</w:t>
            </w:r>
          </w:p>
          <w:p w:rsidR="00463D14" w:rsidRDefault="00463D14">
            <w:pPr>
              <w:pStyle w:val="ConsPlusNormal"/>
            </w:pPr>
            <w:r>
              <w:t>основы научной, философской и религиозной картин мира;</w:t>
            </w:r>
          </w:p>
          <w:p w:rsidR="00463D14" w:rsidRDefault="00463D14">
            <w:pPr>
              <w:pStyle w:val="ConsPlusNormal"/>
            </w:pPr>
            <w:r>
              <w:t>об условиях формирования личности, свободе и ответственности за сохранение жизни, культуры, окружающей среды;</w:t>
            </w:r>
          </w:p>
          <w:p w:rsidR="00463D14" w:rsidRDefault="00463D14">
            <w:pPr>
              <w:pStyle w:val="ConsPlusNormal"/>
            </w:pPr>
            <w:r>
              <w:t>о социальных и этических проблемах, связанных с развитием и использованием достижений науки, техники и технологий;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ОГСЭ.01. Основы философии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1 - 12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ориентироваться в современной экономической, политической и культурной ситуации в России и мире;</w:t>
            </w:r>
          </w:p>
          <w:p w:rsidR="00463D14" w:rsidRDefault="00463D14">
            <w:pPr>
              <w:pStyle w:val="ConsPlusNormal"/>
            </w:pPr>
            <w:r>
              <w:t>выявлять взаимосвязь отечественных, региональных, мировых социально-экономических, политических и культурных проблем;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lastRenderedPageBreak/>
              <w:t>основные направления развития ключевых регионов мира на рубеже веков (XX и XXI вв.);</w:t>
            </w:r>
          </w:p>
          <w:p w:rsidR="00463D14" w:rsidRDefault="00463D14">
            <w:pPr>
              <w:pStyle w:val="ConsPlusNormal"/>
            </w:pPr>
            <w:r>
              <w:t>сущность и причины локальных, региональных, межгосударственных конфликтов в конце XX - начале XXI вв.;</w:t>
            </w:r>
          </w:p>
          <w:p w:rsidR="00463D14" w:rsidRDefault="00463D14">
            <w:pPr>
              <w:pStyle w:val="ConsPlusNormal"/>
            </w:pPr>
            <w:r>
              <w:t>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      </w:r>
          </w:p>
          <w:p w:rsidR="00463D14" w:rsidRDefault="00463D14">
            <w:pPr>
              <w:pStyle w:val="ConsPlusNormal"/>
            </w:pPr>
            <w:r>
              <w:t>назначение ООН, НАТО, ЕС и других организаций и основные направления их деятельности;</w:t>
            </w:r>
          </w:p>
          <w:p w:rsidR="00463D14" w:rsidRDefault="00463D14">
            <w:pPr>
              <w:pStyle w:val="ConsPlusNormal"/>
            </w:pPr>
            <w:r>
              <w:t>о роли науки, культуры и религии в сохранении и укреплении национальных и государственных традиций;</w:t>
            </w:r>
          </w:p>
          <w:p w:rsidR="00463D14" w:rsidRDefault="00463D14">
            <w:pPr>
              <w:pStyle w:val="ConsPlusNormal"/>
            </w:pPr>
            <w:r>
              <w:t>содержание и назначение важнейших нормативных правовых актов мирового и регионального значения;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ОГСЭ.02. История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1 - 12</w:t>
            </w:r>
          </w:p>
          <w:p w:rsidR="00463D14" w:rsidRDefault="00463D14">
            <w:pPr>
              <w:pStyle w:val="ConsPlusNormal"/>
            </w:pPr>
            <w:r>
              <w:t>ПК 4.3 - 4.4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применять техники и приемы эффективного общения в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использовать приемы саморегуляции поведения в процессе межличностного общения;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взаимосвязь общения и деятельности;</w:t>
            </w:r>
          </w:p>
          <w:p w:rsidR="00463D14" w:rsidRDefault="00463D14">
            <w:pPr>
              <w:pStyle w:val="ConsPlusNormal"/>
            </w:pPr>
            <w:r>
              <w:t>цели, функции, виды и уровни общения;</w:t>
            </w:r>
          </w:p>
          <w:p w:rsidR="00463D14" w:rsidRDefault="00463D14">
            <w:pPr>
              <w:pStyle w:val="ConsPlusNormal"/>
            </w:pPr>
            <w:r>
              <w:t>роли и ролевые ожидания в общении;</w:t>
            </w:r>
          </w:p>
          <w:p w:rsidR="00463D14" w:rsidRDefault="00463D14">
            <w:pPr>
              <w:pStyle w:val="ConsPlusNormal"/>
            </w:pPr>
            <w:r>
              <w:t>виды социальных взаимодействий;</w:t>
            </w:r>
          </w:p>
          <w:p w:rsidR="00463D14" w:rsidRDefault="00463D14">
            <w:pPr>
              <w:pStyle w:val="ConsPlusNormal"/>
            </w:pPr>
            <w:r>
              <w:t>механизмы взаимопонимания в общении;</w:t>
            </w:r>
          </w:p>
          <w:p w:rsidR="00463D14" w:rsidRDefault="00463D14">
            <w:pPr>
              <w:pStyle w:val="ConsPlusNormal"/>
            </w:pPr>
            <w:r>
              <w:t>техники и приемы общения, правила слушания, ведения беседы, убеждения;</w:t>
            </w:r>
          </w:p>
          <w:p w:rsidR="00463D14" w:rsidRDefault="00463D14">
            <w:pPr>
              <w:pStyle w:val="ConsPlusNormal"/>
            </w:pPr>
            <w:r>
              <w:t>этические принципы общения;</w:t>
            </w:r>
          </w:p>
          <w:p w:rsidR="00463D14" w:rsidRDefault="00463D14">
            <w:pPr>
              <w:pStyle w:val="ConsPlusNormal"/>
            </w:pPr>
            <w:r>
              <w:lastRenderedPageBreak/>
              <w:t>источники, причины, виды и способы разрешения конфликтов;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ОГСЭ.03. Психология общения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1 - 12</w:t>
            </w:r>
          </w:p>
          <w:p w:rsidR="00463D14" w:rsidRDefault="00463D14">
            <w:pPr>
              <w:pStyle w:val="ConsPlusNormal"/>
            </w:pPr>
            <w:r>
              <w:t>ПК 1.1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общаться (устно и письменно) на иностранном языке на профессиональные и повседневные темы;</w:t>
            </w:r>
          </w:p>
          <w:p w:rsidR="00463D14" w:rsidRDefault="00463D14">
            <w:pPr>
              <w:pStyle w:val="ConsPlusNormal"/>
            </w:pPr>
            <w:r>
              <w:t>переводить (со словарем) иностранные тексты профессиональной направленности;</w:t>
            </w:r>
          </w:p>
          <w:p w:rsidR="00463D14" w:rsidRDefault="00463D14">
            <w:pPr>
              <w:pStyle w:val="ConsPlusNormal"/>
            </w:pPr>
            <w:r>
              <w:t>самостоятельно совершенствовать устную и письменную речь, пополнять словарный запас;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лексический (1200 - 1400 лексических единиц) и грамматический минимум, необходимый для чтения и перевода (со словарем) иностранных текстов профессиональной направленности;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center"/>
            </w:pPr>
            <w:r>
              <w:t>196</w:t>
            </w: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ОГСЭ.04. Иностранный язык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1 - 12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о роли физической культуры в общекультурном, профессиональном и социальном развитии человека;</w:t>
            </w:r>
          </w:p>
          <w:p w:rsidR="00463D14" w:rsidRDefault="00463D14">
            <w:pPr>
              <w:pStyle w:val="ConsPlusNormal"/>
            </w:pPr>
            <w:r>
              <w:t>основы здорового образа жизни.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center"/>
            </w:pPr>
            <w:r>
              <w:t>392</w:t>
            </w: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center"/>
            </w:pPr>
            <w:r>
              <w:t>196</w:t>
            </w: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ОГСЭ.05. Физическая культура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3, 6</w:t>
            </w:r>
          </w:p>
        </w:tc>
      </w:tr>
      <w:tr w:rsidR="00463D14">
        <w:tc>
          <w:tcPr>
            <w:tcW w:w="1322" w:type="dxa"/>
            <w:vMerge w:val="restart"/>
          </w:tcPr>
          <w:p w:rsidR="00463D14" w:rsidRDefault="00463D14">
            <w:pPr>
              <w:pStyle w:val="ConsPlusNormal"/>
            </w:pPr>
            <w:r>
              <w:t>ЕН.00</w:t>
            </w: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Математический и общий естественнонаучный учебный цикл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center"/>
            </w:pPr>
            <w:r>
              <w:t>264</w:t>
            </w: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center"/>
            </w:pPr>
            <w:r>
              <w:t>176</w:t>
            </w:r>
          </w:p>
        </w:tc>
        <w:tc>
          <w:tcPr>
            <w:tcW w:w="270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00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В результате изучения обязательной части учебного цикла обучающийся должен:</w:t>
            </w:r>
          </w:p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lastRenderedPageBreak/>
              <w:t>использовать базовые системные программные продукты;</w:t>
            </w:r>
          </w:p>
          <w:p w:rsidR="00463D14" w:rsidRDefault="00463D14">
            <w:pPr>
              <w:pStyle w:val="ConsPlusNormal"/>
            </w:pPr>
            <w:r>
              <w:t>использовать прикладное программное обеспечение общего назначения для обработки текстовой, графической, числовой информации;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основные понятия автоматизированной обработки информации, общий состав и структуру персональных ЭВМ и вычислительных систем;</w:t>
            </w:r>
          </w:p>
          <w:p w:rsidR="00463D14" w:rsidRDefault="00463D14">
            <w:pPr>
              <w:pStyle w:val="ConsPlusNormal"/>
            </w:pPr>
            <w:r>
              <w:t>базовые системные программные продукты и пакеты прикладных программ для обработки текстовой, графической, числовой и табличной информации;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ЕН.01. Информатика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1 - 12</w:t>
            </w:r>
          </w:p>
          <w:p w:rsidR="00463D14" w:rsidRDefault="00463D14">
            <w:pPr>
              <w:pStyle w:val="ConsPlusNormal"/>
            </w:pPr>
            <w:r>
              <w:t>ПК 1.5, 2.1, 2.2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использовать методы линейной алгебры;</w:t>
            </w:r>
          </w:p>
          <w:p w:rsidR="00463D14" w:rsidRDefault="00463D14">
            <w:pPr>
              <w:pStyle w:val="ConsPlusNormal"/>
            </w:pPr>
            <w:r>
              <w:t>производить действия над элементами комбинаторики;</w:t>
            </w:r>
          </w:p>
          <w:p w:rsidR="00463D14" w:rsidRDefault="00463D14">
            <w:pPr>
              <w:pStyle w:val="ConsPlusNormal"/>
            </w:pPr>
            <w:r>
              <w:t>вычислять вероятность события;</w:t>
            </w:r>
          </w:p>
          <w:p w:rsidR="00463D14" w:rsidRDefault="00463D14">
            <w:pPr>
              <w:pStyle w:val="ConsPlusNormal"/>
            </w:pPr>
            <w:r>
              <w:t>определять математическое ожидание, дисперсию и среднее квадратическое отклонение;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основные понятия и методы линейной алгебры,</w:t>
            </w:r>
          </w:p>
          <w:p w:rsidR="00463D14" w:rsidRDefault="00463D14">
            <w:pPr>
              <w:pStyle w:val="ConsPlusNormal"/>
            </w:pPr>
            <w:r>
              <w:t>основные понятия дискретной математики, теории вероятностей и математической статистики;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ЕН.02. Математика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1 - 12</w:t>
            </w:r>
          </w:p>
          <w:p w:rsidR="00463D14" w:rsidRDefault="00463D14">
            <w:pPr>
              <w:pStyle w:val="ConsPlusNormal"/>
            </w:pPr>
            <w:r>
              <w:t>ПК 1.5, 4.4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использовать методы научного познания;</w:t>
            </w:r>
          </w:p>
          <w:p w:rsidR="00463D14" w:rsidRDefault="00463D14">
            <w:pPr>
              <w:pStyle w:val="ConsPlusNormal"/>
            </w:pPr>
            <w:r>
              <w:t>применять логические законы и правила;</w:t>
            </w:r>
          </w:p>
          <w:p w:rsidR="00463D14" w:rsidRDefault="00463D14">
            <w:pPr>
              <w:pStyle w:val="ConsPlusNormal"/>
            </w:pPr>
            <w:r>
              <w:t>накапливать научную информацию;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lastRenderedPageBreak/>
              <w:t>методы научных исследований и их роль в практической деятельности специалиста;</w:t>
            </w:r>
          </w:p>
          <w:p w:rsidR="00463D14" w:rsidRDefault="00463D14">
            <w:pPr>
              <w:pStyle w:val="ConsPlusNormal"/>
            </w:pPr>
            <w:r>
              <w:t>основные понятия научно-исследовательской работы.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ЕН.03. Основы исследовательской деятельности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1 - 11</w:t>
            </w:r>
          </w:p>
          <w:p w:rsidR="00463D14" w:rsidRDefault="00463D14">
            <w:pPr>
              <w:pStyle w:val="ConsPlusNormal"/>
            </w:pPr>
            <w:r>
              <w:t>ПК 3.6, 4.3, 4.4</w:t>
            </w: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t>П.00</w:t>
            </w: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Профессиональный учебный цикл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center"/>
            </w:pPr>
            <w:r>
              <w:t>2604</w:t>
            </w: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center"/>
            </w:pPr>
            <w:r>
              <w:t>1736</w:t>
            </w:r>
          </w:p>
        </w:tc>
        <w:tc>
          <w:tcPr>
            <w:tcW w:w="270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00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  <w:vMerge w:val="restart"/>
          </w:tcPr>
          <w:p w:rsidR="00463D14" w:rsidRDefault="00463D14">
            <w:pPr>
              <w:pStyle w:val="ConsPlusNormal"/>
            </w:pPr>
            <w:r>
              <w:t>ОП.00</w:t>
            </w: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Общепрофессиональные дисциплины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center"/>
            </w:pPr>
            <w:r>
              <w:t>1308</w:t>
            </w: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center"/>
            </w:pPr>
            <w:r>
              <w:t>872</w:t>
            </w:r>
          </w:p>
        </w:tc>
        <w:tc>
          <w:tcPr>
            <w:tcW w:w="270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00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В результате изучения обязательной части учебного цикла обучающийся по общепрофессиональным дисциплинам должен:</w:t>
            </w:r>
          </w:p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применять теоретические положения при изучении специальных юридических дисциплин;</w:t>
            </w:r>
          </w:p>
          <w:p w:rsidR="00463D14" w:rsidRDefault="00463D14">
            <w:pPr>
              <w:pStyle w:val="ConsPlusNormal"/>
            </w:pPr>
            <w:r>
              <w:t>оперировать юридическими понятиями и категориями;</w:t>
            </w:r>
          </w:p>
          <w:p w:rsidR="00463D14" w:rsidRDefault="00463D14">
            <w:pPr>
              <w:pStyle w:val="ConsPlusNormal"/>
            </w:pPr>
            <w:r>
              <w:t>применять на практике нормы различных отраслей права;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закономерности возникновения и функционирования государства и права;</w:t>
            </w:r>
          </w:p>
          <w:p w:rsidR="00463D14" w:rsidRDefault="00463D14">
            <w:pPr>
              <w:pStyle w:val="ConsPlusNormal"/>
            </w:pPr>
            <w:r>
              <w:t>основы правового государства;</w:t>
            </w:r>
          </w:p>
          <w:p w:rsidR="00463D14" w:rsidRDefault="00463D14">
            <w:pPr>
              <w:pStyle w:val="ConsPlusNormal"/>
            </w:pPr>
            <w:r>
              <w:t>основные типы современных правовых систем;</w:t>
            </w:r>
          </w:p>
          <w:p w:rsidR="00463D14" w:rsidRDefault="00463D14">
            <w:pPr>
              <w:pStyle w:val="ConsPlusNormal"/>
            </w:pPr>
            <w:r>
              <w:t>понятие, типы и формы государства и права;</w:t>
            </w:r>
          </w:p>
          <w:p w:rsidR="00463D14" w:rsidRDefault="00463D14">
            <w:pPr>
              <w:pStyle w:val="ConsPlusNormal"/>
            </w:pPr>
            <w:r>
              <w:t>роль государства в политической системе общества;</w:t>
            </w:r>
          </w:p>
          <w:p w:rsidR="00463D14" w:rsidRDefault="00463D14">
            <w:pPr>
              <w:pStyle w:val="ConsPlusNormal"/>
            </w:pPr>
            <w:r>
              <w:t>систему права Российской Федерации и ее элементы;</w:t>
            </w:r>
          </w:p>
          <w:p w:rsidR="00463D14" w:rsidRDefault="00463D14">
            <w:pPr>
              <w:pStyle w:val="ConsPlusNormal"/>
            </w:pPr>
            <w:r>
              <w:t>формы реализации права;</w:t>
            </w:r>
          </w:p>
          <w:p w:rsidR="00463D14" w:rsidRDefault="00463D14">
            <w:pPr>
              <w:pStyle w:val="ConsPlusNormal"/>
            </w:pPr>
            <w:r>
              <w:t>понятие и виды правоотношений;</w:t>
            </w:r>
          </w:p>
          <w:p w:rsidR="00463D14" w:rsidRDefault="00463D14">
            <w:pPr>
              <w:pStyle w:val="ConsPlusNormal"/>
            </w:pPr>
            <w:r>
              <w:t>виды правонарушений и юридической ответственности;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ОП.01. Теория государства и права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4, 9</w:t>
            </w:r>
          </w:p>
          <w:p w:rsidR="00463D14" w:rsidRDefault="00463D14">
            <w:pPr>
              <w:pStyle w:val="ConsPlusNormal"/>
            </w:pPr>
            <w:r>
              <w:t>ПК 1.1, 3.1, 3.2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работать с законодательными и иными нормативными правовыми актами, специальной литературой;</w:t>
            </w:r>
          </w:p>
          <w:p w:rsidR="00463D14" w:rsidRDefault="00463D14">
            <w:pPr>
              <w:pStyle w:val="ConsPlusNormal"/>
            </w:pPr>
            <w:r>
              <w:t>анализировать, делать выводы и обосновывать свою точку зрения по конституционно-правовым отношениям;</w:t>
            </w:r>
          </w:p>
          <w:p w:rsidR="00463D14" w:rsidRDefault="00463D14">
            <w:pPr>
              <w:pStyle w:val="ConsPlusNormal"/>
            </w:pPr>
            <w:r>
              <w:t>применять правовые нормы для решения разнообразных практических ситуаций;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основные теоретические понятия и положения конституционного права;</w:t>
            </w:r>
          </w:p>
          <w:p w:rsidR="00463D14" w:rsidRDefault="00463D14">
            <w:pPr>
              <w:pStyle w:val="ConsPlusNormal"/>
            </w:pPr>
            <w:r>
              <w:t xml:space="preserve">содержание </w:t>
            </w:r>
            <w:hyperlink r:id="rId21">
              <w:r>
                <w:rPr>
                  <w:color w:val="0000FF"/>
                </w:rPr>
                <w:t>Конституции</w:t>
              </w:r>
            </w:hyperlink>
            <w:r>
              <w:t xml:space="preserve"> Российской Федерации;</w:t>
            </w:r>
          </w:p>
          <w:p w:rsidR="00463D14" w:rsidRDefault="00463D14">
            <w:pPr>
              <w:pStyle w:val="ConsPlusNormal"/>
            </w:pPr>
            <w:r>
              <w:t>особенности государственного устройства России и статуса субъектов федерации;</w:t>
            </w:r>
          </w:p>
          <w:p w:rsidR="00463D14" w:rsidRDefault="00463D14">
            <w:pPr>
              <w:pStyle w:val="ConsPlusNormal"/>
            </w:pPr>
            <w:r>
              <w:t>основные права, свободы и обязанности человека и гражданина;</w:t>
            </w:r>
          </w:p>
          <w:p w:rsidR="00463D14" w:rsidRDefault="00463D14">
            <w:pPr>
              <w:pStyle w:val="ConsPlusNormal"/>
            </w:pPr>
            <w:r>
              <w:t>избирательную систему Российской Федерации;</w:t>
            </w:r>
          </w:p>
          <w:p w:rsidR="00463D14" w:rsidRDefault="00463D14">
            <w:pPr>
              <w:pStyle w:val="ConsPlusNormal"/>
            </w:pPr>
            <w:r>
              <w:t>систему органов государственной власти и местного самоуправления в Российской Федерации;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ОП.02.</w:t>
            </w:r>
          </w:p>
          <w:p w:rsidR="00463D14" w:rsidRDefault="00463D14">
            <w:pPr>
              <w:pStyle w:val="ConsPlusNormal"/>
            </w:pPr>
            <w:r>
              <w:t>Конституционное право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2, 4 - 6, 8, 9</w:t>
            </w:r>
          </w:p>
          <w:p w:rsidR="00463D14" w:rsidRDefault="00463D14">
            <w:pPr>
              <w:pStyle w:val="ConsPlusNormal"/>
            </w:pPr>
            <w:r>
              <w:t>ПК 1.1, 2.3, 3.1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выделять исполнительную (административную) деятельность среди иных видов государственной деятельности;</w:t>
            </w:r>
          </w:p>
          <w:p w:rsidR="00463D14" w:rsidRDefault="00463D14">
            <w:pPr>
              <w:pStyle w:val="ConsPlusNormal"/>
            </w:pPr>
            <w:r>
              <w:t>составлять различные административно-правовые документы;</w:t>
            </w:r>
          </w:p>
          <w:p w:rsidR="00463D14" w:rsidRDefault="00463D14">
            <w:pPr>
              <w:pStyle w:val="ConsPlusNormal"/>
            </w:pPr>
            <w:r>
              <w:t>выделять субъекты исполнительно-распорядительной деятельности из числа иных;</w:t>
            </w:r>
          </w:p>
          <w:p w:rsidR="00463D14" w:rsidRDefault="00463D14">
            <w:pPr>
              <w:pStyle w:val="ConsPlusNormal"/>
            </w:pPr>
            <w:r>
              <w:t>выделять административно-правовые отношения из числа иных правоотношений;</w:t>
            </w:r>
          </w:p>
          <w:p w:rsidR="00463D14" w:rsidRDefault="00463D14">
            <w:pPr>
              <w:pStyle w:val="ConsPlusNormal"/>
            </w:pPr>
            <w:r>
              <w:lastRenderedPageBreak/>
              <w:t>анализировать и применять на практике нормы административного законодательства;</w:t>
            </w:r>
          </w:p>
          <w:p w:rsidR="00463D14" w:rsidRDefault="00463D14">
            <w:pPr>
              <w:pStyle w:val="ConsPlusNormal"/>
            </w:pPr>
            <w:r>
              <w:t>оказывать консультационную помощь субъектам административных правоотношений;</w:t>
            </w:r>
          </w:p>
          <w:p w:rsidR="00463D14" w:rsidRDefault="00463D14">
            <w:pPr>
              <w:pStyle w:val="ConsPlusNormal"/>
            </w:pPr>
            <w:r>
              <w:t>логично и грамотно выражать и обосновывать свою точку зрения по административно-правовой проблематике;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понятие и источники административного права;</w:t>
            </w:r>
          </w:p>
          <w:p w:rsidR="00463D14" w:rsidRDefault="00463D14">
            <w:pPr>
              <w:pStyle w:val="ConsPlusNormal"/>
            </w:pPr>
            <w:r>
              <w:t>понятие и виды административно-правовых норм;</w:t>
            </w:r>
          </w:p>
          <w:p w:rsidR="00463D14" w:rsidRDefault="00463D14">
            <w:pPr>
              <w:pStyle w:val="ConsPlusNormal"/>
            </w:pPr>
            <w:r>
              <w:t>понятие государственного управления и государственной службы;</w:t>
            </w:r>
          </w:p>
          <w:p w:rsidR="00463D14" w:rsidRDefault="00463D14">
            <w:pPr>
              <w:pStyle w:val="ConsPlusNormal"/>
            </w:pPr>
            <w:r>
              <w:t>состав административного правонарушения, порядок привлечения к административной ответственности, виды административных наказаний;</w:t>
            </w:r>
          </w:p>
          <w:p w:rsidR="00463D14" w:rsidRDefault="00463D14">
            <w:pPr>
              <w:pStyle w:val="ConsPlusNormal"/>
            </w:pPr>
            <w:r>
              <w:t>понятие и виды административно-правовых отношений;</w:t>
            </w:r>
          </w:p>
          <w:p w:rsidR="00463D14" w:rsidRDefault="00463D14">
            <w:pPr>
              <w:pStyle w:val="ConsPlusNormal"/>
            </w:pPr>
            <w:r>
              <w:t>понятие и виды субъектов административного права;</w:t>
            </w:r>
          </w:p>
          <w:p w:rsidR="00463D14" w:rsidRDefault="00463D14">
            <w:pPr>
              <w:pStyle w:val="ConsPlusNormal"/>
            </w:pPr>
            <w:r>
              <w:t>административно-правовой статус субъектов административного права;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ОП.03.</w:t>
            </w:r>
          </w:p>
          <w:p w:rsidR="00463D14" w:rsidRDefault="00463D14">
            <w:pPr>
              <w:pStyle w:val="ConsPlusNormal"/>
            </w:pPr>
            <w:r>
              <w:t>Административное право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2, 4 - 6, 8, 9, 11, 12</w:t>
            </w:r>
          </w:p>
          <w:p w:rsidR="00463D14" w:rsidRDefault="00463D14">
            <w:pPr>
              <w:pStyle w:val="ConsPlusNormal"/>
            </w:pPr>
            <w:r>
              <w:t>ПК 2.3, 2.4,</w:t>
            </w:r>
          </w:p>
          <w:p w:rsidR="00463D14" w:rsidRDefault="00463D14">
            <w:pPr>
              <w:pStyle w:val="ConsPlusNormal"/>
            </w:pPr>
            <w:r>
              <w:t>3.1 - 3.4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толковать и применять нормы экологического права;</w:t>
            </w:r>
          </w:p>
          <w:p w:rsidR="00463D14" w:rsidRDefault="00463D14">
            <w:pPr>
              <w:pStyle w:val="ConsPlusNormal"/>
            </w:pPr>
            <w:r>
              <w:t>анализировать, делать выводы и обосновывать свою точку зрения по экологическим правоотношениям;</w:t>
            </w:r>
          </w:p>
          <w:p w:rsidR="00463D14" w:rsidRDefault="00463D14">
            <w:pPr>
              <w:pStyle w:val="ConsPlusNormal"/>
            </w:pPr>
            <w:r>
              <w:t>применять правовые нормы для решения практических ситуаций;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понятие и источники экологического права;</w:t>
            </w:r>
          </w:p>
          <w:p w:rsidR="00463D14" w:rsidRDefault="00463D14">
            <w:pPr>
              <w:pStyle w:val="ConsPlusNormal"/>
            </w:pPr>
            <w:r>
              <w:lastRenderedPageBreak/>
              <w:t>экологические права и обязанности граждан;</w:t>
            </w:r>
          </w:p>
          <w:p w:rsidR="00463D14" w:rsidRDefault="00463D14">
            <w:pPr>
              <w:pStyle w:val="ConsPlusNormal"/>
            </w:pPr>
            <w:r>
              <w:t>право собственности на природные ресурсы, право природопользования;</w:t>
            </w:r>
          </w:p>
          <w:p w:rsidR="00463D14" w:rsidRDefault="00463D14">
            <w:pPr>
              <w:pStyle w:val="ConsPlusNormal"/>
            </w:pPr>
            <w:r>
              <w:t>правовой механизм охраны окружающей среды;</w:t>
            </w:r>
          </w:p>
          <w:p w:rsidR="00463D14" w:rsidRDefault="00463D14">
            <w:pPr>
              <w:pStyle w:val="ConsPlusNormal"/>
            </w:pPr>
            <w:r>
              <w:t>виды экологических правонарушений и ответственность за них;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ОП.04. Основы экологического права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2, 4 - 6, 8, 9, 10 - 12</w:t>
            </w:r>
          </w:p>
          <w:p w:rsidR="00463D14" w:rsidRDefault="00463D14">
            <w:pPr>
              <w:pStyle w:val="ConsPlusNormal"/>
            </w:pPr>
            <w:r>
              <w:t>ПК 1.1,</w:t>
            </w:r>
          </w:p>
          <w:p w:rsidR="00463D14" w:rsidRDefault="00463D14">
            <w:pPr>
              <w:pStyle w:val="ConsPlusNormal"/>
            </w:pPr>
            <w:r>
              <w:t>3.1 - 3.4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применять на практике нормы трудового законодательства;</w:t>
            </w:r>
          </w:p>
          <w:p w:rsidR="00463D14" w:rsidRDefault="00463D14">
            <w:pPr>
              <w:pStyle w:val="ConsPlusNormal"/>
            </w:pPr>
            <w:r>
              <w:t>анализировать и решать юридические проблемы в сфере трудовых отношений;</w:t>
            </w:r>
          </w:p>
          <w:p w:rsidR="00463D14" w:rsidRDefault="00463D14">
            <w:pPr>
              <w:pStyle w:val="ConsPlusNormal"/>
            </w:pPr>
            <w:r>
              <w:t>анализировать и готовить предложения по урегулированию трудовых споров;</w:t>
            </w:r>
          </w:p>
          <w:p w:rsidR="00463D14" w:rsidRDefault="00463D14">
            <w:pPr>
              <w:pStyle w:val="ConsPlusNormal"/>
            </w:pPr>
            <w:r>
              <w:t>анализировать и готовить предложения по совершенствованию правовой деятельности организации;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нормативно-правовые акты, регулирующие общественные отношения в трудовом праве;</w:t>
            </w:r>
          </w:p>
          <w:p w:rsidR="00463D14" w:rsidRDefault="00463D14">
            <w:pPr>
              <w:pStyle w:val="ConsPlusNormal"/>
            </w:pPr>
            <w:r>
              <w:t>содержание российского трудового права;</w:t>
            </w:r>
          </w:p>
          <w:p w:rsidR="00463D14" w:rsidRDefault="00463D14">
            <w:pPr>
              <w:pStyle w:val="ConsPlusNormal"/>
            </w:pPr>
            <w:r>
              <w:t>права и обязанности работников и работодателей;</w:t>
            </w:r>
          </w:p>
          <w:p w:rsidR="00463D14" w:rsidRDefault="00463D14">
            <w:pPr>
              <w:pStyle w:val="ConsPlusNormal"/>
            </w:pPr>
            <w:r>
              <w:t>порядок заключения и прекращения трудовых договоров;</w:t>
            </w:r>
          </w:p>
          <w:p w:rsidR="00463D14" w:rsidRDefault="00463D14">
            <w:pPr>
              <w:pStyle w:val="ConsPlusNormal"/>
            </w:pPr>
            <w:r>
              <w:t>виды трудовых договоров;</w:t>
            </w:r>
          </w:p>
          <w:p w:rsidR="00463D14" w:rsidRDefault="00463D14">
            <w:pPr>
              <w:pStyle w:val="ConsPlusNormal"/>
            </w:pPr>
            <w:r>
              <w:t>содержание трудовой дисциплины;</w:t>
            </w:r>
          </w:p>
          <w:p w:rsidR="00463D14" w:rsidRDefault="00463D14">
            <w:pPr>
              <w:pStyle w:val="ConsPlusNormal"/>
            </w:pPr>
            <w:r>
              <w:t>порядок разрешения трудовых споров;</w:t>
            </w:r>
          </w:p>
          <w:p w:rsidR="00463D14" w:rsidRDefault="00463D14">
            <w:pPr>
              <w:pStyle w:val="ConsPlusNormal"/>
            </w:pPr>
            <w:r>
              <w:t>виды рабочего времени и времени отдыха;</w:t>
            </w:r>
          </w:p>
          <w:p w:rsidR="00463D14" w:rsidRDefault="00463D14">
            <w:pPr>
              <w:pStyle w:val="ConsPlusNormal"/>
            </w:pPr>
            <w:r>
              <w:t>формы и системы оплаты труда работников;</w:t>
            </w:r>
          </w:p>
          <w:p w:rsidR="00463D14" w:rsidRDefault="00463D14">
            <w:pPr>
              <w:pStyle w:val="ConsPlusNormal"/>
            </w:pPr>
            <w:r>
              <w:t>основы охраны труда;</w:t>
            </w:r>
          </w:p>
          <w:p w:rsidR="00463D14" w:rsidRDefault="00463D14">
            <w:pPr>
              <w:pStyle w:val="ConsPlusNormal"/>
            </w:pPr>
            <w:r>
              <w:t>порядок и условия материальной ответственности сторон трудового договора;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ОП.05. Трудовое право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1 - 6, 8, 9</w:t>
            </w:r>
          </w:p>
          <w:p w:rsidR="00463D14" w:rsidRDefault="00463D14">
            <w:pPr>
              <w:pStyle w:val="ConsPlusNormal"/>
            </w:pPr>
            <w:r>
              <w:t>ПК 1.1 - 1.4, 1.8,</w:t>
            </w:r>
          </w:p>
          <w:p w:rsidR="00463D14" w:rsidRDefault="00463D14">
            <w:pPr>
              <w:pStyle w:val="ConsPlusNormal"/>
            </w:pPr>
            <w:r>
              <w:t>2.2, 2.5,</w:t>
            </w:r>
          </w:p>
          <w:p w:rsidR="00463D14" w:rsidRDefault="00463D14">
            <w:pPr>
              <w:pStyle w:val="ConsPlusNormal"/>
            </w:pPr>
            <w:r>
              <w:t>3.1 - 3.4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применять нормативные правовые акты при разрешении практических ситуаций;</w:t>
            </w:r>
          </w:p>
          <w:p w:rsidR="00463D14" w:rsidRDefault="00463D14">
            <w:pPr>
              <w:pStyle w:val="ConsPlusNormal"/>
            </w:pPr>
            <w:r>
              <w:t>составлять договоры, доверенности;</w:t>
            </w:r>
          </w:p>
          <w:p w:rsidR="00463D14" w:rsidRDefault="00463D14">
            <w:pPr>
              <w:pStyle w:val="ConsPlusNormal"/>
            </w:pPr>
            <w:r>
              <w:t>оказывать правовую помощь субъектам гражданских правоотношений;</w:t>
            </w:r>
          </w:p>
          <w:p w:rsidR="00463D14" w:rsidRDefault="00463D14">
            <w:pPr>
              <w:pStyle w:val="ConsPlusNormal"/>
            </w:pPr>
            <w:r>
              <w:t>анализировать и решать юридические проблемы в сфере гражданских правоотношений;</w:t>
            </w:r>
          </w:p>
          <w:p w:rsidR="00463D14" w:rsidRDefault="00463D14">
            <w:pPr>
              <w:pStyle w:val="ConsPlusNormal"/>
            </w:pPr>
            <w:r>
              <w:t>логично и грамотно излагать и обосновывать свою точку зрения по гражданско-правовой тематике;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понятие и основные источники гражданского права;</w:t>
            </w:r>
          </w:p>
          <w:p w:rsidR="00463D14" w:rsidRDefault="00463D14">
            <w:pPr>
              <w:pStyle w:val="ConsPlusNormal"/>
            </w:pPr>
            <w:r>
              <w:t>понятие и особенности гражданско-правовых отношений;</w:t>
            </w:r>
          </w:p>
          <w:p w:rsidR="00463D14" w:rsidRDefault="00463D14">
            <w:pPr>
              <w:pStyle w:val="ConsPlusNormal"/>
            </w:pPr>
            <w:r>
              <w:t>субъекты и объекты гражданского права;</w:t>
            </w:r>
          </w:p>
          <w:p w:rsidR="00463D14" w:rsidRDefault="00463D14">
            <w:pPr>
              <w:pStyle w:val="ConsPlusNormal"/>
            </w:pPr>
            <w:r>
              <w:t>содержание гражданских прав, порядок их реализации и защиты;</w:t>
            </w:r>
          </w:p>
          <w:p w:rsidR="00463D14" w:rsidRDefault="00463D14">
            <w:pPr>
              <w:pStyle w:val="ConsPlusNormal"/>
            </w:pPr>
            <w:r>
              <w:t>понятие, виды и условия действительности сделок;</w:t>
            </w:r>
          </w:p>
          <w:p w:rsidR="00463D14" w:rsidRDefault="00463D14">
            <w:pPr>
              <w:pStyle w:val="ConsPlusNormal"/>
            </w:pPr>
            <w:r>
              <w:t>основные категории института представительства;</w:t>
            </w:r>
          </w:p>
          <w:p w:rsidR="00463D14" w:rsidRDefault="00463D14">
            <w:pPr>
              <w:pStyle w:val="ConsPlusNormal"/>
            </w:pPr>
            <w:r>
              <w:t>понятие и правила исчисления сроков, срока исковой давности;</w:t>
            </w:r>
          </w:p>
          <w:p w:rsidR="00463D14" w:rsidRDefault="00463D14">
            <w:pPr>
              <w:pStyle w:val="ConsPlusNormal"/>
            </w:pPr>
            <w:r>
              <w:t>юридическое понятие собственности;</w:t>
            </w:r>
          </w:p>
          <w:p w:rsidR="00463D14" w:rsidRDefault="00463D14">
            <w:pPr>
              <w:pStyle w:val="ConsPlusNormal"/>
            </w:pPr>
            <w:r>
              <w:t>формы и виды собственности;</w:t>
            </w:r>
          </w:p>
          <w:p w:rsidR="00463D14" w:rsidRDefault="00463D14">
            <w:pPr>
              <w:pStyle w:val="ConsPlusNormal"/>
            </w:pPr>
            <w:r>
              <w:t>основания возникновения и прекращения права собственности, договорные и внедоговорные обязательства;</w:t>
            </w:r>
          </w:p>
          <w:p w:rsidR="00463D14" w:rsidRDefault="00463D14">
            <w:pPr>
              <w:pStyle w:val="ConsPlusNormal"/>
            </w:pPr>
            <w:r>
              <w:t>основные вопросы наследственного права;</w:t>
            </w:r>
          </w:p>
          <w:p w:rsidR="00463D14" w:rsidRDefault="00463D14">
            <w:pPr>
              <w:pStyle w:val="ConsPlusNormal"/>
            </w:pPr>
            <w:r>
              <w:t>гражданско-правовая ответственность;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ОП.06. Гражданское право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2, 4, 9, 11, 12</w:t>
            </w:r>
          </w:p>
          <w:p w:rsidR="00463D14" w:rsidRDefault="00463D14">
            <w:pPr>
              <w:pStyle w:val="ConsPlusNormal"/>
            </w:pPr>
            <w:r>
              <w:t>ПК 1.1, 1.2, 1.4, 3.1 - 3.5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применять нормативные правовые акты при разрешении практических ситуаций;</w:t>
            </w:r>
          </w:p>
          <w:p w:rsidR="00463D14" w:rsidRDefault="00463D14">
            <w:pPr>
              <w:pStyle w:val="ConsPlusNormal"/>
            </w:pPr>
            <w:r>
              <w:t>составлять брачный договор и алиментное соглашение;</w:t>
            </w:r>
          </w:p>
          <w:p w:rsidR="00463D14" w:rsidRDefault="00463D14">
            <w:pPr>
              <w:pStyle w:val="ConsPlusNormal"/>
            </w:pPr>
            <w:r>
              <w:t>оказывать правовую помощь с целью восстановления нарушенных прав;</w:t>
            </w:r>
          </w:p>
          <w:p w:rsidR="00463D14" w:rsidRDefault="00463D14">
            <w:pPr>
              <w:pStyle w:val="ConsPlusNormal"/>
            </w:pPr>
            <w:r>
              <w:t>анализировать и решать юридические проблемы в сфере семейно-правовых отношений;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основные понятия и источники семейного права;</w:t>
            </w:r>
          </w:p>
          <w:p w:rsidR="00463D14" w:rsidRDefault="00463D14">
            <w:pPr>
              <w:pStyle w:val="ConsPlusNormal"/>
            </w:pPr>
            <w:r>
              <w:t>содержание основных институтов семейного права;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ОП.07. Семейное право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2, 4, 5, 7 - 9, 11, 12</w:t>
            </w:r>
          </w:p>
          <w:p w:rsidR="00463D14" w:rsidRDefault="00463D14">
            <w:pPr>
              <w:pStyle w:val="ConsPlusNormal"/>
            </w:pPr>
            <w:r>
              <w:t>ПК 1.1, 1.2, 1.4, 1.5, 2.2,</w:t>
            </w:r>
          </w:p>
          <w:p w:rsidR="00463D14" w:rsidRDefault="00463D14">
            <w:pPr>
              <w:pStyle w:val="ConsPlusNormal"/>
            </w:pPr>
            <w:r>
              <w:t>3.1 - 3.5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применять на практике нормы гражданско-процессуального права;</w:t>
            </w:r>
          </w:p>
          <w:p w:rsidR="00463D14" w:rsidRDefault="00463D14">
            <w:pPr>
              <w:pStyle w:val="ConsPlusNormal"/>
            </w:pPr>
            <w:r>
              <w:t>составлять различные виды гражданско-процессуальных документов;</w:t>
            </w:r>
          </w:p>
          <w:p w:rsidR="00463D14" w:rsidRDefault="00463D14">
            <w:pPr>
              <w:pStyle w:val="ConsPlusNormal"/>
            </w:pPr>
            <w:r>
              <w:t>составлять и оформлять претензионно-исковую документацию;</w:t>
            </w:r>
          </w:p>
          <w:p w:rsidR="00463D14" w:rsidRDefault="00463D14">
            <w:pPr>
              <w:pStyle w:val="ConsPlusNormal"/>
            </w:pPr>
            <w:r>
              <w:t>применять нормативные правовые акты при разрешении практических ситуаций;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 xml:space="preserve">Гражданско-процессуальный </w:t>
            </w:r>
            <w:hyperlink r:id="rId22">
              <w:r>
                <w:rPr>
                  <w:color w:val="0000FF"/>
                </w:rPr>
                <w:t>кодекс</w:t>
              </w:r>
            </w:hyperlink>
            <w:r>
              <w:t xml:space="preserve"> Российской Федерации;</w:t>
            </w:r>
          </w:p>
          <w:p w:rsidR="00463D14" w:rsidRDefault="00463D14">
            <w:pPr>
              <w:pStyle w:val="ConsPlusNormal"/>
            </w:pPr>
            <w:r>
              <w:t>порядок судебного разбирательства, обжалования, опротестования, исполнения и пересмотра решения суда;</w:t>
            </w:r>
          </w:p>
          <w:p w:rsidR="00463D14" w:rsidRDefault="00463D14">
            <w:pPr>
              <w:pStyle w:val="ConsPlusNormal"/>
            </w:pPr>
            <w:r>
              <w:t>формы защиты прав граждан и юридических лиц;</w:t>
            </w:r>
          </w:p>
          <w:p w:rsidR="00463D14" w:rsidRDefault="00463D14">
            <w:pPr>
              <w:pStyle w:val="ConsPlusNormal"/>
            </w:pPr>
            <w:r>
              <w:t xml:space="preserve">виды и порядок гражданского </w:t>
            </w:r>
            <w:r>
              <w:lastRenderedPageBreak/>
              <w:t>судопроизводства;</w:t>
            </w:r>
          </w:p>
          <w:p w:rsidR="00463D14" w:rsidRDefault="00463D14">
            <w:pPr>
              <w:pStyle w:val="ConsPlusNormal"/>
            </w:pPr>
            <w:r>
              <w:t>основные стадии гражданского процесса;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ОП.08. Гражданский процесс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1 - 9</w:t>
            </w:r>
          </w:p>
          <w:p w:rsidR="00463D14" w:rsidRDefault="00463D14">
            <w:pPr>
              <w:pStyle w:val="ConsPlusNormal"/>
            </w:pPr>
            <w:r>
              <w:t>ПК 1.1, 1.2, 1.4, 2.3, 3.1, 3.4, 3.5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 xml:space="preserve">толковать и применять нормы </w:t>
            </w:r>
            <w:hyperlink r:id="rId23">
              <w:r>
                <w:rPr>
                  <w:color w:val="0000FF"/>
                </w:rPr>
                <w:t>Бюджетного</w:t>
              </w:r>
            </w:hyperlink>
            <w:r>
              <w:t xml:space="preserve"> и </w:t>
            </w:r>
            <w:hyperlink r:id="rId24">
              <w:r>
                <w:rPr>
                  <w:color w:val="0000FF"/>
                </w:rPr>
                <w:t>Налогового</w:t>
              </w:r>
            </w:hyperlink>
            <w:r>
              <w:t xml:space="preserve"> кодексов, законов и иных нормативных правовых актов в сфере финансового права;</w:t>
            </w:r>
          </w:p>
          <w:p w:rsidR="00463D14" w:rsidRDefault="00463D14">
            <w:pPr>
              <w:pStyle w:val="ConsPlusNormal"/>
            </w:pPr>
            <w:r>
              <w:t>анализировать и решать юридические проблемы в сфере финансовых правоотношений;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сущность методов финансово-правового метода регулирования общественных отношений, основные понятия финансового права и виды субъектов финансовых правоотношений;</w:t>
            </w:r>
          </w:p>
          <w:p w:rsidR="00463D14" w:rsidRDefault="00463D14">
            <w:pPr>
              <w:pStyle w:val="ConsPlusNormal"/>
            </w:pPr>
            <w:r>
              <w:t>содержание финансового механизма и специфику его функционирования в разных сферах экономики;</w:t>
            </w:r>
          </w:p>
          <w:p w:rsidR="00463D14" w:rsidRDefault="00463D14">
            <w:pPr>
              <w:pStyle w:val="ConsPlusNormal"/>
            </w:pPr>
            <w:r>
              <w:t>характеристику государственных и муниципальных финансов;</w:t>
            </w:r>
          </w:p>
          <w:p w:rsidR="00463D14" w:rsidRDefault="00463D14">
            <w:pPr>
              <w:pStyle w:val="ConsPlusNormal"/>
            </w:pPr>
            <w:r>
              <w:t>основы денежно-кредитной, налоговой, социальной, инвестиционной и антиинфляционной политики государства;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ОП.09. Финансовое право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2 - 5, 9</w:t>
            </w:r>
          </w:p>
          <w:p w:rsidR="00463D14" w:rsidRDefault="00463D14">
            <w:pPr>
              <w:pStyle w:val="ConsPlusNormal"/>
            </w:pPr>
            <w:r>
              <w:t>ПК 1.1, 3.2, 3.3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оперировать страховыми понятиями и терминами;</w:t>
            </w:r>
          </w:p>
          <w:p w:rsidR="00463D14" w:rsidRDefault="00463D14">
            <w:pPr>
              <w:pStyle w:val="ConsPlusNormal"/>
            </w:pPr>
            <w:r>
              <w:t>заполнять страховые полисы и составлять типовые договоры страхования;</w:t>
            </w:r>
          </w:p>
          <w:p w:rsidR="00463D14" w:rsidRDefault="00463D14">
            <w:pPr>
              <w:pStyle w:val="ConsPlusNormal"/>
            </w:pPr>
            <w:r>
              <w:t>использовать законы и иные нормативные правовые акты в области страховой деятельности;</w:t>
            </w:r>
          </w:p>
          <w:p w:rsidR="00463D14" w:rsidRDefault="00463D14">
            <w:pPr>
              <w:pStyle w:val="ConsPlusNormal"/>
            </w:pPr>
            <w:r>
              <w:lastRenderedPageBreak/>
              <w:t>знать:</w:t>
            </w:r>
          </w:p>
          <w:p w:rsidR="00463D14" w:rsidRDefault="00463D14">
            <w:pPr>
              <w:pStyle w:val="ConsPlusNormal"/>
            </w:pPr>
            <w:r>
              <w:t>правовые основы осуществления страховой деятельности;</w:t>
            </w:r>
          </w:p>
          <w:p w:rsidR="00463D14" w:rsidRDefault="00463D14">
            <w:pPr>
              <w:pStyle w:val="ConsPlusNormal"/>
            </w:pPr>
            <w:r>
              <w:t>основные понятия и термины, применяемые в страховании, классификацию видов и форм страхования;</w:t>
            </w:r>
          </w:p>
          <w:p w:rsidR="00463D14" w:rsidRDefault="00463D14">
            <w:pPr>
              <w:pStyle w:val="ConsPlusNormal"/>
            </w:pPr>
            <w:r>
              <w:t>правовые основы и принципы финансирования фондов обязательного государственного социального страхования;</w:t>
            </w:r>
          </w:p>
          <w:p w:rsidR="00463D14" w:rsidRDefault="00463D14">
            <w:pPr>
              <w:pStyle w:val="ConsPlusNormal"/>
            </w:pPr>
            <w:r>
              <w:t>органы, осуществляющие государственное социальное страхование;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ОП.10. Страховое дело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1 - 5, 9</w:t>
            </w:r>
          </w:p>
          <w:p w:rsidR="00463D14" w:rsidRDefault="00463D14">
            <w:pPr>
              <w:pStyle w:val="ConsPlusNormal"/>
            </w:pPr>
            <w:r>
              <w:t>ПК 1.1, 1.4,</w:t>
            </w:r>
          </w:p>
          <w:p w:rsidR="00463D14" w:rsidRDefault="00463D14">
            <w:pPr>
              <w:pStyle w:val="ConsPlusNormal"/>
            </w:pPr>
            <w:r>
              <w:t>2.3, 3.4, 3.5,</w:t>
            </w:r>
          </w:p>
          <w:p w:rsidR="00463D14" w:rsidRDefault="00463D14">
            <w:pPr>
              <w:pStyle w:val="ConsPlusNormal"/>
            </w:pPr>
            <w:r>
              <w:t>4.1 - 4.5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собирать и обрабатывать информацию, необходимую для ориентации в своей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оформлять в виде таблиц, графиков и диаграмм статистическую информацию;</w:t>
            </w:r>
          </w:p>
          <w:p w:rsidR="00463D14" w:rsidRDefault="00463D14">
            <w:pPr>
              <w:pStyle w:val="ConsPlusNormal"/>
            </w:pPr>
            <w:r>
              <w:t>исчислять основные статистические показатели;</w:t>
            </w:r>
          </w:p>
          <w:p w:rsidR="00463D14" w:rsidRDefault="00463D14">
            <w:pPr>
              <w:pStyle w:val="ConsPlusNormal"/>
            </w:pPr>
            <w:r>
              <w:t>проводить анализ статистической информации и делать соответствующие выводы;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законодательную базу организации государственной статистической отчетности и ответственности за нарушение порядка ее представления;</w:t>
            </w:r>
          </w:p>
          <w:p w:rsidR="00463D14" w:rsidRDefault="00463D14">
            <w:pPr>
              <w:pStyle w:val="ConsPlusNormal"/>
            </w:pPr>
            <w:r>
              <w:t>современную структуру органов государственной статистики;</w:t>
            </w:r>
          </w:p>
          <w:p w:rsidR="00463D14" w:rsidRDefault="00463D14">
            <w:pPr>
              <w:pStyle w:val="ConsPlusNormal"/>
            </w:pPr>
            <w:r>
              <w:t>источники учета статистической информации;</w:t>
            </w:r>
          </w:p>
          <w:p w:rsidR="00463D14" w:rsidRDefault="00463D14">
            <w:pPr>
              <w:pStyle w:val="ConsPlusNormal"/>
            </w:pPr>
            <w:r>
              <w:t>экономико-статистические методы обработки учетно-статистической информации;</w:t>
            </w:r>
          </w:p>
          <w:p w:rsidR="00463D14" w:rsidRDefault="00463D14">
            <w:pPr>
              <w:pStyle w:val="ConsPlusNormal"/>
            </w:pPr>
            <w:r>
              <w:t>статистические закономерности и динамику социально-экономических процессов, происходящих в стране;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ОП.11. Статистика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2 - 5</w:t>
            </w:r>
          </w:p>
          <w:p w:rsidR="00463D14" w:rsidRDefault="00463D14">
            <w:pPr>
              <w:pStyle w:val="ConsPlusNormal"/>
            </w:pPr>
            <w:r>
              <w:t>ПК 1.5, 4.3, 4.4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рассчитывать основные технико-экономические показатели деятельности организации в соответствии с принятой методологией;</w:t>
            </w:r>
          </w:p>
          <w:p w:rsidR="00463D14" w:rsidRDefault="00463D14">
            <w:pPr>
              <w:pStyle w:val="ConsPlusNormal"/>
            </w:pPr>
            <w:r>
              <w:t>оценивать эффективность использования основных ресурсов организации;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законодательные и иные нормативные правовые акты, регламентирующие организационно-хозяйственную деятельность организаций различных организационно-правовых форм;</w:t>
            </w:r>
          </w:p>
          <w:p w:rsidR="00463D14" w:rsidRDefault="00463D14">
            <w:pPr>
              <w:pStyle w:val="ConsPlusNormal"/>
            </w:pPr>
            <w:r>
              <w:t>состав и содержание материально-технических, трудовых и финансовых ресурсов организации;</w:t>
            </w:r>
          </w:p>
          <w:p w:rsidR="00463D14" w:rsidRDefault="00463D14">
            <w:pPr>
              <w:pStyle w:val="ConsPlusNormal"/>
            </w:pPr>
            <w:r>
              <w:t>основные аспекты развития организаций как хозяйствующих субъектов в рыночной экономике;</w:t>
            </w:r>
          </w:p>
          <w:p w:rsidR="00463D14" w:rsidRDefault="00463D14">
            <w:pPr>
              <w:pStyle w:val="ConsPlusNormal"/>
            </w:pPr>
            <w:r>
              <w:t>материально-технические, трудовые и финансовые ресурсы организации, показатели их эффективного использования;</w:t>
            </w:r>
          </w:p>
          <w:p w:rsidR="00463D14" w:rsidRDefault="00463D14">
            <w:pPr>
              <w:pStyle w:val="ConsPlusNormal"/>
            </w:pPr>
            <w:r>
              <w:t>механизмы ценообразования на продукцию (услуги), формы оплаты труда в современных условиях;</w:t>
            </w:r>
          </w:p>
          <w:p w:rsidR="00463D14" w:rsidRDefault="00463D14">
            <w:pPr>
              <w:pStyle w:val="ConsPlusNormal"/>
            </w:pPr>
            <w:r>
              <w:t>экономику социальной сферы и ее особенности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ОП.12. Экономика организации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2 - 4</w:t>
            </w:r>
          </w:p>
          <w:p w:rsidR="00463D14" w:rsidRDefault="00463D14">
            <w:pPr>
              <w:pStyle w:val="ConsPlusNormal"/>
            </w:pPr>
            <w:r>
              <w:t>ПК 1.1, 2.4, 3.1, 3.4, 4.3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направлять деятельность структурного подразделения организации на достижение общих целей;</w:t>
            </w:r>
          </w:p>
          <w:p w:rsidR="00463D14" w:rsidRDefault="00463D14">
            <w:pPr>
              <w:pStyle w:val="ConsPlusNormal"/>
            </w:pPr>
            <w:r>
              <w:t>принимать решения по организации выполнения организационных задач, стоящих перед структурным подразделением;</w:t>
            </w:r>
          </w:p>
          <w:p w:rsidR="00463D14" w:rsidRDefault="00463D14">
            <w:pPr>
              <w:pStyle w:val="ConsPlusNormal"/>
            </w:pPr>
            <w:r>
              <w:t xml:space="preserve">мотивировать членов структурного подразделения на эффективное выполнение </w:t>
            </w:r>
            <w:r>
              <w:lastRenderedPageBreak/>
              <w:t>работ в соответствии с делегированными им полномочиями;</w:t>
            </w:r>
          </w:p>
          <w:p w:rsidR="00463D14" w:rsidRDefault="00463D14">
            <w:pPr>
              <w:pStyle w:val="ConsPlusNormal"/>
            </w:pPr>
            <w:r>
              <w:t>применять приемы делового общения в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особенности современного менеджмента;</w:t>
            </w:r>
          </w:p>
          <w:p w:rsidR="00463D14" w:rsidRDefault="00463D14">
            <w:pPr>
              <w:pStyle w:val="ConsPlusNormal"/>
            </w:pPr>
            <w:r>
              <w:t>функции, виды и психологию менеджмента;</w:t>
            </w:r>
          </w:p>
          <w:p w:rsidR="00463D14" w:rsidRDefault="00463D14">
            <w:pPr>
              <w:pStyle w:val="ConsPlusNormal"/>
            </w:pPr>
            <w:r>
              <w:t>основы организации работы коллектива исполнителей;</w:t>
            </w:r>
          </w:p>
          <w:p w:rsidR="00463D14" w:rsidRDefault="00463D14">
            <w:pPr>
              <w:pStyle w:val="ConsPlusNormal"/>
            </w:pPr>
            <w:r>
              <w:t>принципы делового общения в коллективе;</w:t>
            </w:r>
          </w:p>
          <w:p w:rsidR="00463D14" w:rsidRDefault="00463D14">
            <w:pPr>
              <w:pStyle w:val="ConsPlusNormal"/>
            </w:pPr>
            <w:r>
              <w:t>особенности организации менеджмента в сфере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информационные технологии в сфере управления;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ОП.13. Менеджмент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1 - 3, 6 - 8, 10 - 12</w:t>
            </w:r>
          </w:p>
          <w:p w:rsidR="00463D14" w:rsidRDefault="00463D14">
            <w:pPr>
              <w:pStyle w:val="ConsPlusNormal"/>
            </w:pPr>
            <w:r>
              <w:t>ПК 1.2, 2.3,</w:t>
            </w:r>
          </w:p>
          <w:p w:rsidR="00463D14" w:rsidRDefault="00463D14">
            <w:pPr>
              <w:pStyle w:val="ConsPlusNormal"/>
            </w:pPr>
            <w:r>
              <w:t>2.4, 3.5, 4.1,</w:t>
            </w:r>
          </w:p>
          <w:p w:rsidR="00463D14" w:rsidRDefault="00463D14">
            <w:pPr>
              <w:pStyle w:val="ConsPlusNormal"/>
            </w:pPr>
            <w:r>
              <w:t>4.3 - 4.5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оформлять организационно-распорядительные документы в соответствии с действующим ГОСТом;</w:t>
            </w:r>
          </w:p>
          <w:p w:rsidR="00463D14" w:rsidRDefault="00463D14">
            <w:pPr>
              <w:pStyle w:val="ConsPlusNormal"/>
            </w:pPr>
            <w:r>
              <w:t>осуществлять обработку входящих, внутренних и исходящих документов, контроль за их исполнением;</w:t>
            </w:r>
          </w:p>
          <w:p w:rsidR="00463D14" w:rsidRDefault="00463D14">
            <w:pPr>
              <w:pStyle w:val="ConsPlusNormal"/>
            </w:pPr>
            <w:r>
              <w:t>оформлять документы для передачи в архив организации;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понятие документа, его свойства, способы документирования;</w:t>
            </w:r>
          </w:p>
          <w:p w:rsidR="00463D14" w:rsidRDefault="00463D14">
            <w:pPr>
              <w:pStyle w:val="ConsPlusNormal"/>
            </w:pPr>
            <w:r>
              <w:t>правила составления и оформления ОРД;</w:t>
            </w:r>
          </w:p>
          <w:p w:rsidR="00463D14" w:rsidRDefault="00463D14">
            <w:pPr>
              <w:pStyle w:val="ConsPlusNormal"/>
            </w:pPr>
            <w:r>
              <w:t>систему и типовую технологию ДОУ;</w:t>
            </w:r>
          </w:p>
          <w:p w:rsidR="00463D14" w:rsidRDefault="00463D14">
            <w:pPr>
              <w:pStyle w:val="ConsPlusNormal"/>
            </w:pPr>
            <w:r>
              <w:t>особенности делопроизводства по обращениям граждан и конфиденциального делопроизводства;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ОП.14.</w:t>
            </w:r>
          </w:p>
          <w:p w:rsidR="00463D14" w:rsidRDefault="00463D14">
            <w:pPr>
              <w:pStyle w:val="ConsPlusNormal"/>
            </w:pPr>
            <w:r>
              <w:t>Документационное обеспечение управления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1 - 5, 8, 9</w:t>
            </w:r>
          </w:p>
          <w:p w:rsidR="00463D14" w:rsidRDefault="00463D14">
            <w:pPr>
              <w:pStyle w:val="ConsPlusNormal"/>
            </w:pPr>
            <w:r>
              <w:t>ПК 1.1 - 1.4, 1.6, 3.3, 3.4, 4.1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lastRenderedPageBreak/>
              <w:t>проводить правовой анализ и давать первичную правовую оценку практической ситуации;</w:t>
            </w:r>
          </w:p>
          <w:p w:rsidR="00463D14" w:rsidRDefault="00463D14">
            <w:pPr>
              <w:pStyle w:val="ConsPlusNormal"/>
            </w:pPr>
            <w:r>
              <w:t>оказывать правовую помощь гражданам;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основные нормативные правовые акты, регулирующие отношения в сфере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права и обязанности работников в сфере профессиональной деятельности;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 xml:space="preserve">ОП.15. Правовое </w:t>
            </w:r>
            <w:r>
              <w:lastRenderedPageBreak/>
              <w:t>обеспечение профессиональной деятельности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lastRenderedPageBreak/>
              <w:t>ОК 1 - 5, 9</w:t>
            </w:r>
          </w:p>
          <w:p w:rsidR="00463D14" w:rsidRDefault="00463D14">
            <w:pPr>
              <w:pStyle w:val="ConsPlusNormal"/>
            </w:pPr>
            <w:r>
              <w:lastRenderedPageBreak/>
              <w:t>ПК 1.1, 1.2, 2.2, 3.1 - 3.5, 4.2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использовать программное обеспечение в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применять компьютерные и телекоммуникационные средства;</w:t>
            </w:r>
          </w:p>
          <w:p w:rsidR="00463D14" w:rsidRDefault="00463D14">
            <w:pPr>
              <w:pStyle w:val="ConsPlusNormal"/>
            </w:pPr>
            <w:r>
              <w:t>работать с информационными справочно-правовыми системами;</w:t>
            </w:r>
          </w:p>
          <w:p w:rsidR="00463D14" w:rsidRDefault="00463D14">
            <w:pPr>
              <w:pStyle w:val="ConsPlusNormal"/>
            </w:pPr>
            <w:r>
              <w:t>использовать прикладные программы в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работать с электронной почтой;</w:t>
            </w:r>
          </w:p>
          <w:p w:rsidR="00463D14" w:rsidRDefault="00463D14">
            <w:pPr>
              <w:pStyle w:val="ConsPlusNormal"/>
            </w:pPr>
            <w:r>
              <w:t>использовать ресурсы локальных и глобальных информационных сетей;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состав, функции информационных и телекоммуникационных технологий, возможности их использования в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основные правила и методы работы с пакетами прикладных программ;</w:t>
            </w:r>
          </w:p>
          <w:p w:rsidR="00463D14" w:rsidRDefault="00463D14">
            <w:pPr>
              <w:pStyle w:val="ConsPlusNormal"/>
            </w:pPr>
            <w:r>
              <w:t>понятие информационных систем и информационных технологий;</w:t>
            </w:r>
          </w:p>
          <w:p w:rsidR="00463D14" w:rsidRDefault="00463D14">
            <w:pPr>
              <w:pStyle w:val="ConsPlusNormal"/>
            </w:pPr>
            <w:r>
              <w:t>понятие правовой информации как среды информационной системы;</w:t>
            </w:r>
          </w:p>
          <w:p w:rsidR="00463D14" w:rsidRDefault="00463D14">
            <w:pPr>
              <w:pStyle w:val="ConsPlusNormal"/>
            </w:pPr>
            <w:r>
              <w:lastRenderedPageBreak/>
              <w:t>назначение, возможности, структуру, принцип работы информационных справочно-правовых систем;</w:t>
            </w:r>
          </w:p>
          <w:p w:rsidR="00463D14" w:rsidRDefault="00463D14">
            <w:pPr>
              <w:pStyle w:val="ConsPlusNormal"/>
            </w:pPr>
            <w:r>
              <w:t>теоретические основы, виды и структуру баз данных;</w:t>
            </w:r>
          </w:p>
          <w:p w:rsidR="00463D14" w:rsidRDefault="00463D14">
            <w:pPr>
              <w:pStyle w:val="ConsPlusNormal"/>
            </w:pPr>
            <w:r>
              <w:t>возможности сетевых технологий работы с информацией;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ОП.16.</w:t>
            </w:r>
          </w:p>
          <w:p w:rsidR="00463D14" w:rsidRDefault="00463D14">
            <w:pPr>
              <w:pStyle w:val="ConsPlusNormal"/>
            </w:pPr>
            <w:r>
              <w:t>Информационные технологии в профессиональной деятельности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1 - 6</w:t>
            </w:r>
          </w:p>
          <w:p w:rsidR="00463D14" w:rsidRDefault="00463D14">
            <w:pPr>
              <w:pStyle w:val="ConsPlusNormal"/>
            </w:pPr>
            <w:r>
              <w:t>ПК 1.5, 2.1,</w:t>
            </w:r>
          </w:p>
          <w:p w:rsidR="00463D14" w:rsidRDefault="00463D14">
            <w:pPr>
              <w:pStyle w:val="ConsPlusNormal"/>
            </w:pPr>
            <w:r>
              <w:t>4.1, 4.3 - 4.5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организовывать и проводить мероприятия по защите работающих и населения от негативных воздействий чрезвычайных ситуаций;</w:t>
            </w:r>
          </w:p>
          <w:p w:rsidR="00463D14" w:rsidRDefault="00463D14">
            <w:pPr>
              <w:pStyle w:val="ConsPlusNormal"/>
            </w:pPr>
            <w:r>
      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      </w:r>
          </w:p>
          <w:p w:rsidR="00463D14" w:rsidRDefault="00463D14">
            <w:pPr>
              <w:pStyle w:val="ConsPlusNormal"/>
            </w:pPr>
            <w:r>
              <w:t>использовать средства индивидуальной и коллективной защиты от оружия массового поражения;</w:t>
            </w:r>
          </w:p>
          <w:p w:rsidR="00463D14" w:rsidRDefault="00463D14">
            <w:pPr>
              <w:pStyle w:val="ConsPlusNormal"/>
            </w:pPr>
            <w:r>
              <w:t>применять первичные средства пожаротушения;</w:t>
            </w:r>
          </w:p>
          <w:p w:rsidR="00463D14" w:rsidRDefault="00463D14">
            <w:pPr>
              <w:pStyle w:val="ConsPlusNormal"/>
            </w:pPr>
            <w:r>
              <w:t>ориентироваться в перечне военно-учетных специальностей и самостоятельно определять среди них родственные полученной специальности;</w:t>
            </w:r>
          </w:p>
          <w:p w:rsidR="00463D14" w:rsidRDefault="00463D14">
            <w:pPr>
              <w:pStyle w:val="ConsPlusNormal"/>
            </w:pPr>
            <w:r>
      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      </w:r>
          </w:p>
          <w:p w:rsidR="00463D14" w:rsidRDefault="00463D14">
            <w:pPr>
              <w:pStyle w:val="ConsPlusNormal"/>
            </w:pPr>
            <w:r>
              <w:t>владеть способами бесконфликтного общения и саморегуляции в повседневной деятельности и экстремальных условиях военной службы;</w:t>
            </w:r>
          </w:p>
          <w:p w:rsidR="00463D14" w:rsidRDefault="00463D14">
            <w:pPr>
              <w:pStyle w:val="ConsPlusNormal"/>
            </w:pPr>
            <w:r>
              <w:t>оказывать первую помощь пострадавшим;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lastRenderedPageBreak/>
              <w:t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      </w:r>
          </w:p>
          <w:p w:rsidR="00463D14" w:rsidRDefault="00463D14">
            <w:pPr>
              <w:pStyle w:val="ConsPlusNormal"/>
            </w:pPr>
            <w:r>
      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      </w:r>
          </w:p>
          <w:p w:rsidR="00463D14" w:rsidRDefault="00463D14">
            <w:pPr>
              <w:pStyle w:val="ConsPlusNormal"/>
            </w:pPr>
            <w:r>
              <w:t>основы военной службы и обороны государства;</w:t>
            </w:r>
          </w:p>
          <w:p w:rsidR="00463D14" w:rsidRDefault="00463D14">
            <w:pPr>
              <w:pStyle w:val="ConsPlusNormal"/>
            </w:pPr>
            <w:r>
              <w:t>задачи и основные мероприятия гражданской обороны;</w:t>
            </w:r>
          </w:p>
          <w:p w:rsidR="00463D14" w:rsidRDefault="00463D14">
            <w:pPr>
              <w:pStyle w:val="ConsPlusNormal"/>
            </w:pPr>
            <w:r>
              <w:t>способы защиты населения от оружия массового поражения;</w:t>
            </w:r>
          </w:p>
          <w:p w:rsidR="00463D14" w:rsidRDefault="00463D14">
            <w:pPr>
              <w:pStyle w:val="ConsPlusNormal"/>
            </w:pPr>
            <w:r>
              <w:t>меры пожарной безопасности и правила безопасного поведения при пожарах;</w:t>
            </w:r>
          </w:p>
          <w:p w:rsidR="00463D14" w:rsidRDefault="00463D14">
            <w:pPr>
              <w:pStyle w:val="ConsPlusNormal"/>
            </w:pPr>
            <w:r>
              <w:t>организацию и порядок призыва граждан на военную службу и поступления на нее в добровольном порядке;</w:t>
            </w:r>
          </w:p>
          <w:p w:rsidR="00463D14" w:rsidRDefault="00463D14">
            <w:pPr>
              <w:pStyle w:val="ConsPlusNormal"/>
            </w:pPr>
            <w:r>
              <w:t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      </w:r>
          </w:p>
          <w:p w:rsidR="00463D14" w:rsidRDefault="00463D14">
            <w:pPr>
              <w:pStyle w:val="ConsPlusNormal"/>
            </w:pPr>
            <w:r>
              <w:t>область применения получаемых профессиональных знаний при исполнении обязанностей военной службы;</w:t>
            </w:r>
          </w:p>
          <w:p w:rsidR="00463D14" w:rsidRDefault="00463D14">
            <w:pPr>
              <w:pStyle w:val="ConsPlusNormal"/>
            </w:pPr>
            <w:r>
              <w:t>порядок и правила оказания первой помощи пострадавшим.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center"/>
            </w:pPr>
            <w:r>
              <w:t>68</w:t>
            </w: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ОП.17. Безопасность жизнедеятельности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3</w:t>
            </w:r>
          </w:p>
          <w:p w:rsidR="00463D14" w:rsidRDefault="00463D14">
            <w:pPr>
              <w:pStyle w:val="ConsPlusNormal"/>
            </w:pPr>
            <w:r>
              <w:t>ПК 1.1 - 1.6,</w:t>
            </w:r>
          </w:p>
          <w:p w:rsidR="00463D14" w:rsidRDefault="00463D14">
            <w:pPr>
              <w:pStyle w:val="ConsPlusNormal"/>
            </w:pPr>
            <w:r>
              <w:t>2.1 - 2.4,</w:t>
            </w:r>
          </w:p>
          <w:p w:rsidR="00463D14" w:rsidRDefault="00463D14">
            <w:pPr>
              <w:pStyle w:val="ConsPlusNormal"/>
            </w:pPr>
            <w:r>
              <w:t>3.1 - 3.5,</w:t>
            </w:r>
          </w:p>
          <w:p w:rsidR="00463D14" w:rsidRDefault="00463D14">
            <w:pPr>
              <w:pStyle w:val="ConsPlusNormal"/>
            </w:pPr>
            <w:r>
              <w:t>4.1 - 4.5</w:t>
            </w: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lastRenderedPageBreak/>
              <w:t>ПМ.00</w:t>
            </w: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Профессиональные модули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center"/>
            </w:pPr>
            <w:r>
              <w:t>1296</w:t>
            </w: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center"/>
            </w:pPr>
            <w:r>
              <w:t>864</w:t>
            </w:r>
          </w:p>
        </w:tc>
        <w:tc>
          <w:tcPr>
            <w:tcW w:w="270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00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  <w:vMerge w:val="restart"/>
          </w:tcPr>
          <w:p w:rsidR="00463D14" w:rsidRDefault="00463D14">
            <w:pPr>
              <w:pStyle w:val="ConsPlusNormal"/>
            </w:pPr>
            <w:r>
              <w:t>ПМ.01</w:t>
            </w:r>
          </w:p>
        </w:tc>
        <w:tc>
          <w:tcPr>
            <w:tcW w:w="4680" w:type="dxa"/>
            <w:vMerge w:val="restart"/>
          </w:tcPr>
          <w:p w:rsidR="00463D14" w:rsidRDefault="00463D14">
            <w:pPr>
              <w:pStyle w:val="ConsPlusNormal"/>
            </w:pPr>
            <w:r>
              <w:t>Обеспечение реализации прав граждан в сфере пенсионного обеспечения и социальной защиты</w:t>
            </w:r>
          </w:p>
          <w:p w:rsidR="00463D14" w:rsidRDefault="00463D14">
            <w:pPr>
              <w:pStyle w:val="ConsPlusNormal"/>
            </w:pPr>
            <w:r>
              <w:t>В результате изучения профессионального модуля обучающийся должен:</w:t>
            </w:r>
          </w:p>
          <w:p w:rsidR="00463D14" w:rsidRDefault="00463D14">
            <w:pPr>
              <w:pStyle w:val="ConsPlusNormal"/>
            </w:pPr>
            <w:r>
              <w:t>иметь практический опыт:</w:t>
            </w:r>
          </w:p>
          <w:p w:rsidR="00463D14" w:rsidRDefault="00463D14">
            <w:pPr>
              <w:pStyle w:val="ConsPlusNormal"/>
            </w:pPr>
            <w:r>
              <w:t>анализа действующего законодательства в области пенсионного обеспечения и социальной защиты;</w:t>
            </w:r>
          </w:p>
          <w:p w:rsidR="00463D14" w:rsidRDefault="00463D14">
            <w:pPr>
              <w:pStyle w:val="ConsPlusNormal"/>
            </w:pPr>
            <w:r>
              <w:t>приема граждан по вопросам пенсионного обеспечения и социальной защиты;</w:t>
            </w:r>
          </w:p>
          <w:p w:rsidR="00463D14" w:rsidRDefault="00463D14">
            <w:pPr>
              <w:pStyle w:val="ConsPlusNormal"/>
            </w:pPr>
            <w:r>
              <w:t>определения права, размера и сроков установления трудовых пенсий, пенсий по государственному пенсионному обеспечению, пособий, компенсаций, ежемесячных денежных выплат, материнского (семейного) капитала и других социальных выплат;</w:t>
            </w:r>
          </w:p>
          <w:p w:rsidR="00463D14" w:rsidRDefault="00463D14">
            <w:pPr>
              <w:pStyle w:val="ConsPlusNormal"/>
            </w:pPr>
            <w:r>
              <w:t>формирования пенсионных (выплатных) и личных дел получателей пенсий, пособий и других социальных выплат;</w:t>
            </w:r>
          </w:p>
          <w:p w:rsidR="00463D14" w:rsidRDefault="00463D14">
            <w:pPr>
              <w:pStyle w:val="ConsPlusNormal"/>
            </w:pPr>
            <w:r>
              <w:t>пользования компьютерными программами для назначения пенсий, пособий и других социальных выплат;</w:t>
            </w:r>
          </w:p>
          <w:p w:rsidR="00463D14" w:rsidRDefault="00463D14">
            <w:pPr>
              <w:pStyle w:val="ConsPlusNormal"/>
            </w:pPr>
            <w:r>
              <w:t>определения права на перерасчет, перевод с одного вида пенсии на другой, индексацию трудовых пенсий и пенсий по государственному пенсионному обеспечению, индексацию пособий, компенсаций, ежемесячных денежных выплат, материнского (семейного) капитала и других социальных выплат;</w:t>
            </w:r>
          </w:p>
          <w:p w:rsidR="00463D14" w:rsidRDefault="00463D14">
            <w:pPr>
              <w:pStyle w:val="ConsPlusNormal"/>
            </w:pPr>
            <w:r>
              <w:t xml:space="preserve">определения права на предоставление услуг и мер социальной поддержки отдельным </w:t>
            </w:r>
            <w:r>
              <w:lastRenderedPageBreak/>
              <w:t>категориям граждан;</w:t>
            </w:r>
          </w:p>
          <w:p w:rsidR="00463D14" w:rsidRDefault="00463D14">
            <w:pPr>
              <w:pStyle w:val="ConsPlusNormal"/>
            </w:pPr>
            <w:r>
              <w:t>общения с различными категориями граждан, нуждающимися в социальной помощи;</w:t>
            </w:r>
          </w:p>
          <w:p w:rsidR="00463D14" w:rsidRDefault="00463D14">
            <w:pPr>
              <w:pStyle w:val="ConsPlusNormal"/>
            </w:pPr>
            <w:r>
              <w:t>установления психологического контакта с клиентами;</w:t>
            </w:r>
          </w:p>
          <w:p w:rsidR="00463D14" w:rsidRDefault="00463D14">
            <w:pPr>
              <w:pStyle w:val="ConsPlusNormal"/>
            </w:pPr>
            <w:r>
              <w:t>адаптации в трудовом коллективе;</w:t>
            </w:r>
          </w:p>
          <w:p w:rsidR="00463D14" w:rsidRDefault="00463D14">
            <w:pPr>
              <w:pStyle w:val="ConsPlusNormal"/>
            </w:pPr>
            <w:r>
              <w:t>использования приемов эффективного общения в профессиональной деятельности и саморегуляции поведения в процессе межличностного общения;</w:t>
            </w:r>
          </w:p>
          <w:p w:rsidR="00463D14" w:rsidRDefault="00463D14">
            <w:pPr>
              <w:pStyle w:val="ConsPlusNormal"/>
            </w:pPr>
            <w:r>
              <w:t>общения с лицами пожилого возраста и инвалидами;</w:t>
            </w:r>
          </w:p>
          <w:p w:rsidR="00463D14" w:rsidRDefault="00463D14">
            <w:pPr>
              <w:pStyle w:val="ConsPlusNormal"/>
            </w:pPr>
            <w:r>
              <w:t>публичного выступления и речевой аргументации позиции;</w:t>
            </w:r>
          </w:p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анализировать и применять действующее законодательство в области пенсионного обеспечения, назначения пособий, компенсаций, предоставления услуг и мер социальной поддержки отдельным категориям граждан, нуждающимся в социальной защите, с использованием информационных справочно-правовых систем;</w:t>
            </w:r>
          </w:p>
          <w:p w:rsidR="00463D14" w:rsidRDefault="00463D14">
            <w:pPr>
              <w:pStyle w:val="ConsPlusNormal"/>
            </w:pPr>
            <w:r>
              <w:t>принимать документы, необходимые для установления пенсий, пособий, компенсаций, ежемесячных денежных выплат, материнского (семейного) капитала и других социальных выплат, необходимых для установления пенсий, пособий и других социальных выплат;</w:t>
            </w:r>
          </w:p>
          <w:p w:rsidR="00463D14" w:rsidRDefault="00463D14">
            <w:pPr>
              <w:pStyle w:val="ConsPlusNormal"/>
            </w:pPr>
            <w:r>
              <w:t xml:space="preserve">определять перечень документов, необходимых для установления пенсий, пособий, компенсаций, ежемесячных денежных выплат, материнского (семейного) </w:t>
            </w:r>
            <w:r>
              <w:lastRenderedPageBreak/>
              <w:t>капитала и других социальных выплат;</w:t>
            </w:r>
          </w:p>
          <w:p w:rsidR="00463D14" w:rsidRDefault="00463D14">
            <w:pPr>
              <w:pStyle w:val="ConsPlusNormal"/>
            </w:pPr>
            <w:r>
              <w:t>разъяснять порядок получения недостающих документов и сроки их предоставления;</w:t>
            </w:r>
          </w:p>
          <w:p w:rsidR="00463D14" w:rsidRDefault="00463D14">
            <w:pPr>
              <w:pStyle w:val="ConsPlusNormal"/>
            </w:pPr>
            <w:r>
              <w:t>определять право, размер и сроки назначения трудовых пенсий, пенсий по государственному пенсионному обеспечению, пособий, компенсаций, ежемесячных денежных выплат и материнского (семейного) капитала с использованием информационных справочно-правовых систем;</w:t>
            </w:r>
          </w:p>
          <w:p w:rsidR="00463D14" w:rsidRDefault="00463D14">
            <w:pPr>
              <w:pStyle w:val="ConsPlusNormal"/>
            </w:pPr>
            <w:r>
              <w:t>формировать пенсионные (выплатные) дела;</w:t>
            </w:r>
          </w:p>
          <w:p w:rsidR="00463D14" w:rsidRDefault="00463D14">
            <w:pPr>
              <w:pStyle w:val="ConsPlusNormal"/>
            </w:pPr>
            <w:r>
              <w:t>дела получателей пособий, ежемесячных денежных выплат, материнского (семейного) капитала и других социальных выплат;</w:t>
            </w:r>
          </w:p>
          <w:p w:rsidR="00463D14" w:rsidRDefault="00463D14">
            <w:pPr>
              <w:pStyle w:val="ConsPlusNormal"/>
            </w:pPr>
            <w:r>
              <w:t>составлять проекты ответов на письменные обращения граждан, используя информационные справочно-правовые системы;</w:t>
            </w:r>
          </w:p>
          <w:p w:rsidR="00463D14" w:rsidRDefault="00463D14">
            <w:pPr>
              <w:pStyle w:val="ConsPlusNormal"/>
            </w:pPr>
            <w:r>
              <w:t>пользоваться компьютерными программами для назначения и выплаты пенсий, пособий и других социальных выплат;</w:t>
            </w:r>
          </w:p>
          <w:p w:rsidR="00463D14" w:rsidRDefault="00463D14">
            <w:pPr>
              <w:pStyle w:val="ConsPlusNormal"/>
            </w:pPr>
            <w:r>
              <w:t>консультировать граждан и представителей юридических лиц по вопросам пенсионного обеспечения и социальной защиты, используя информационные справочно-правовые системы;</w:t>
            </w:r>
          </w:p>
          <w:p w:rsidR="00463D14" w:rsidRDefault="00463D14">
            <w:pPr>
              <w:pStyle w:val="ConsPlusNormal"/>
            </w:pPr>
            <w:r>
              <w:t>запрашивать информацию о содержании индивидуальных лицевых счетов застрахованных лиц и анализировать полученные сведения о стаже работы, заработной плате и страховых взносах;</w:t>
            </w:r>
          </w:p>
          <w:p w:rsidR="00463D14" w:rsidRDefault="00463D14">
            <w:pPr>
              <w:pStyle w:val="ConsPlusNormal"/>
            </w:pPr>
            <w:r>
              <w:t xml:space="preserve">составлять проекты решений об отказе в установлении пенсий, пособий, компенсаций, </w:t>
            </w:r>
            <w:r>
              <w:lastRenderedPageBreak/>
              <w:t>ежемесячной денежной выплаты и других социальных выплат, в предоставлении услуг, выдачи сертификата на материнский (семейный) капитал, используя информационные справочно-правовые системы;</w:t>
            </w:r>
          </w:p>
          <w:p w:rsidR="00463D14" w:rsidRDefault="00463D14">
            <w:pPr>
              <w:pStyle w:val="ConsPlusNormal"/>
            </w:pPr>
            <w:r>
              <w:t>осуществлять оценку пенсионных прав застрахованных лиц, в том числе с учетом специального трудового стажа;</w:t>
            </w:r>
          </w:p>
          <w:p w:rsidR="00463D14" w:rsidRDefault="00463D14">
            <w:pPr>
              <w:pStyle w:val="ConsPlusNormal"/>
            </w:pPr>
            <w:r>
              <w:t>использовать периодические и специальные издания, справочную литературу в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информировать граждан и должностных лиц об изменениях в области пенсионного обеспечения и социальной защиты населения;</w:t>
            </w:r>
          </w:p>
          <w:p w:rsidR="00463D14" w:rsidRDefault="00463D14">
            <w:pPr>
              <w:pStyle w:val="ConsPlusNormal"/>
            </w:pPr>
            <w:r>
              <w:t>оказывать консультационную помощь гражданам по вопросам медико-социальной экспертизы;</w:t>
            </w:r>
          </w:p>
          <w:p w:rsidR="00463D14" w:rsidRDefault="00463D14">
            <w:pPr>
              <w:pStyle w:val="ConsPlusNormal"/>
            </w:pPr>
            <w:r>
              <w:t>объяснять сущность психических процессов и их изменений у инвалидов и лиц пожилого возраста;</w:t>
            </w:r>
          </w:p>
          <w:p w:rsidR="00463D14" w:rsidRDefault="00463D14">
            <w:pPr>
              <w:pStyle w:val="ConsPlusNormal"/>
            </w:pPr>
            <w:r>
              <w:t>правильно организовать психологический контакт с клиентами (потребителями услуг);</w:t>
            </w:r>
          </w:p>
          <w:p w:rsidR="00463D14" w:rsidRDefault="00463D14">
            <w:pPr>
              <w:pStyle w:val="ConsPlusNormal"/>
            </w:pPr>
            <w:r>
              <w:t>давать психологическую характеристику личности, применять приемы делового общения и правила культуры поведения;</w:t>
            </w:r>
          </w:p>
          <w:p w:rsidR="00463D14" w:rsidRDefault="00463D14">
            <w:pPr>
              <w:pStyle w:val="ConsPlusNormal"/>
            </w:pPr>
            <w:r>
              <w:t>следовать этическим правилам, нормам и принципам в своей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характеризовать различные виды и формы девиаций, выделять их социальные и социально-психологические причины;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lastRenderedPageBreak/>
              <w:t>содержание нормативных правовых актов федерального, регионального и муниципального уровней, регулирующих вопросы установления пенсий, пособий и других социальных выплат, предоставления услуг;</w:t>
            </w:r>
          </w:p>
          <w:p w:rsidR="00463D14" w:rsidRDefault="00463D14">
            <w:pPr>
              <w:pStyle w:val="ConsPlusNormal"/>
            </w:pPr>
            <w:r>
              <w:t>понятие и виды трудовых пенсий, пенсий по государственному пенсионному обеспечению, пособий, ЕДВ, дополнительного материального обеспечения, других социальных выплат, условия их назначения, размеры и сроки;</w:t>
            </w:r>
          </w:p>
          <w:p w:rsidR="00463D14" w:rsidRDefault="00463D14">
            <w:pPr>
              <w:pStyle w:val="ConsPlusNormal"/>
            </w:pPr>
            <w:r>
              <w:t>структуру трудовых пенсий;</w:t>
            </w:r>
          </w:p>
          <w:p w:rsidR="00463D14" w:rsidRDefault="00463D14">
            <w:pPr>
              <w:pStyle w:val="ConsPlusNormal"/>
            </w:pPr>
            <w:r>
              <w:t>понятие и виды социального обслуживания и помощи нуждающимся гражданам;</w:t>
            </w:r>
          </w:p>
          <w:p w:rsidR="00463D14" w:rsidRDefault="00463D14">
            <w:pPr>
              <w:pStyle w:val="ConsPlusNormal"/>
            </w:pPr>
            <w:r>
              <w:t>государственные стандарты социального обслуживания;</w:t>
            </w:r>
          </w:p>
          <w:p w:rsidR="00463D14" w:rsidRDefault="00463D14">
            <w:pPr>
              <w:pStyle w:val="ConsPlusNormal"/>
            </w:pPr>
            <w:r>
              <w:t>порядок предоставления социальных услуг и других социальных выплат;</w:t>
            </w:r>
          </w:p>
          <w:p w:rsidR="00463D14" w:rsidRDefault="00463D14">
            <w:pPr>
              <w:pStyle w:val="ConsPlusNormal"/>
            </w:pPr>
            <w:r>
              <w:t>порядок формирования пенсионных (выплатных) и личных дел получателей пенсий, пособий, ежемесячных денежных выплат, материнского (семейного) капитала и других социальных выплат;</w:t>
            </w:r>
          </w:p>
          <w:p w:rsidR="00463D14" w:rsidRDefault="00463D14">
            <w:pPr>
              <w:pStyle w:val="ConsPlusNormal"/>
            </w:pPr>
            <w:r>
              <w:t>компьютерные программы по назначению пенсий, пособий и других социальных выплат;</w:t>
            </w:r>
          </w:p>
          <w:p w:rsidR="00463D14" w:rsidRDefault="00463D14">
            <w:pPr>
              <w:pStyle w:val="ConsPlusNormal"/>
            </w:pPr>
            <w:r>
              <w:t>способы информирования граждан и должностных лиц об изменениях в области пенсионного обеспечения и социальной защиты;</w:t>
            </w:r>
          </w:p>
          <w:p w:rsidR="00463D14" w:rsidRDefault="00463D14">
            <w:pPr>
              <w:pStyle w:val="ConsPlusNormal"/>
            </w:pPr>
            <w:r>
              <w:t>основные понятия общей психологии, сущность психических процессов;</w:t>
            </w:r>
          </w:p>
          <w:p w:rsidR="00463D14" w:rsidRDefault="00463D14">
            <w:pPr>
              <w:pStyle w:val="ConsPlusNormal"/>
            </w:pPr>
            <w:r>
              <w:t>основы психологии личности;</w:t>
            </w:r>
          </w:p>
          <w:p w:rsidR="00463D14" w:rsidRDefault="00463D14">
            <w:pPr>
              <w:pStyle w:val="ConsPlusNormal"/>
            </w:pPr>
            <w:r>
              <w:t xml:space="preserve">особенности психологии инвалидов и лиц </w:t>
            </w:r>
            <w:r>
              <w:lastRenderedPageBreak/>
              <w:t>пожилого возраста;</w:t>
            </w:r>
          </w:p>
          <w:p w:rsidR="00463D14" w:rsidRDefault="00463D14">
            <w:pPr>
              <w:pStyle w:val="ConsPlusNormal"/>
            </w:pPr>
            <w:r>
              <w:t>современные представления о личности, ее структуре и возрастных изменениях;</w:t>
            </w:r>
          </w:p>
          <w:p w:rsidR="00463D14" w:rsidRDefault="00463D14">
            <w:pPr>
              <w:pStyle w:val="ConsPlusNormal"/>
            </w:pPr>
            <w:r>
              <w:t>основные правила профессиональной этики и приемы делового общения в коллективе;</w:t>
            </w:r>
          </w:p>
          <w:p w:rsidR="00463D14" w:rsidRDefault="00463D14">
            <w:pPr>
              <w:pStyle w:val="ConsPlusNormal"/>
            </w:pPr>
            <w:r>
              <w:t>понятие девиантного поведения, различные виды и формы девиаций, их социальные и социально-психологические причины.</w:t>
            </w:r>
          </w:p>
        </w:tc>
        <w:tc>
          <w:tcPr>
            <w:tcW w:w="1620" w:type="dxa"/>
            <w:vMerge w:val="restart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  <w:vMerge w:val="restart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  <w:tcBorders>
              <w:bottom w:val="nil"/>
            </w:tcBorders>
          </w:tcPr>
          <w:p w:rsidR="00463D14" w:rsidRDefault="00463D14">
            <w:pPr>
              <w:pStyle w:val="ConsPlusNormal"/>
            </w:pPr>
            <w:r>
              <w:t>МДК.01.01. Право социального обеспечения</w:t>
            </w:r>
          </w:p>
        </w:tc>
        <w:tc>
          <w:tcPr>
            <w:tcW w:w="1800" w:type="dxa"/>
            <w:vMerge w:val="restart"/>
          </w:tcPr>
          <w:p w:rsidR="00463D14" w:rsidRDefault="00463D14">
            <w:pPr>
              <w:pStyle w:val="ConsPlusNormal"/>
            </w:pPr>
            <w:r>
              <w:t>ОК 1, 3 - 7, 9, 10</w:t>
            </w:r>
          </w:p>
          <w:p w:rsidR="00463D14" w:rsidRDefault="00463D14">
            <w:pPr>
              <w:pStyle w:val="ConsPlusNormal"/>
            </w:pPr>
            <w:r>
              <w:t>ПК 1.1 - 1.6</w:t>
            </w:r>
          </w:p>
        </w:tc>
      </w:tr>
      <w:tr w:rsidR="00463D14">
        <w:tc>
          <w:tcPr>
            <w:tcW w:w="1322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1620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1440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2700" w:type="dxa"/>
            <w:tcBorders>
              <w:top w:val="nil"/>
            </w:tcBorders>
          </w:tcPr>
          <w:p w:rsidR="00463D14" w:rsidRDefault="00463D14">
            <w:pPr>
              <w:pStyle w:val="ConsPlusNormal"/>
            </w:pPr>
            <w:r>
              <w:t>МДК.01.02. Психология социально-правовой деятельности</w:t>
            </w:r>
          </w:p>
        </w:tc>
        <w:tc>
          <w:tcPr>
            <w:tcW w:w="1800" w:type="dxa"/>
            <w:vMerge/>
          </w:tcPr>
          <w:p w:rsidR="00463D14" w:rsidRDefault="00463D14">
            <w:pPr>
              <w:pStyle w:val="ConsPlusNormal"/>
            </w:pP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lastRenderedPageBreak/>
              <w:t>ПМ.02</w:t>
            </w: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Организационное обеспечение деятельности учреждений социальной защиты населения и органов Пенсионного фонда Российской Федерации</w:t>
            </w:r>
          </w:p>
          <w:p w:rsidR="00463D14" w:rsidRDefault="00463D14">
            <w:pPr>
              <w:pStyle w:val="ConsPlusNormal"/>
            </w:pPr>
            <w:r>
              <w:t>В результате изучения профессионального модуля обучающийся должен:</w:t>
            </w:r>
          </w:p>
          <w:p w:rsidR="00463D14" w:rsidRDefault="00463D14">
            <w:pPr>
              <w:pStyle w:val="ConsPlusNormal"/>
            </w:pPr>
            <w:r>
              <w:t>иметь практический опыт:</w:t>
            </w:r>
          </w:p>
          <w:p w:rsidR="00463D14" w:rsidRDefault="00463D14">
            <w:pPr>
              <w:pStyle w:val="ConsPlusNormal"/>
            </w:pPr>
            <w:r>
              <w:t>поддержания в актуальном состоянии базы данных получателей пенсий, пособий, компенсаций, услуг, льгот и других социальных выплат с применением компьютерных технологий;</w:t>
            </w:r>
          </w:p>
          <w:p w:rsidR="00463D14" w:rsidRDefault="00463D14">
            <w:pPr>
              <w:pStyle w:val="ConsPlusNormal"/>
            </w:pPr>
            <w:r>
              <w:t>выявления и осуществления учета лиц, нуждающихся в социальной защите;</w:t>
            </w:r>
          </w:p>
          <w:p w:rsidR="00463D14" w:rsidRDefault="00463D14">
            <w:pPr>
              <w:pStyle w:val="ConsPlusNormal"/>
            </w:pPr>
            <w:r>
              <w:t>организации и координирования социальной работы с отдельными лицами, семьями и категориями граждан, нуждающимися в социальной поддержке и защите, с применением компьютерных и телекоммуникационных технологий;</w:t>
            </w:r>
          </w:p>
          <w:p w:rsidR="00463D14" w:rsidRDefault="00463D14">
            <w:pPr>
              <w:pStyle w:val="ConsPlusNormal"/>
            </w:pPr>
            <w:r>
              <w:t>консультирования граждан и представителей юридических лиц по вопросам пенсионного обеспечения и социальной защиты населения с применением компьютерных и телекоммуникационных технологий;</w:t>
            </w:r>
          </w:p>
          <w:p w:rsidR="00463D14" w:rsidRDefault="00463D14">
            <w:pPr>
              <w:pStyle w:val="ConsPlusNormal"/>
            </w:pPr>
            <w:r>
              <w:lastRenderedPageBreak/>
              <w:t>участия в организационно-управленческой работе структурных подразделений органов и учреждений социальной защиты населения, органов Пенсионного фонда Российской Федерации;</w:t>
            </w:r>
          </w:p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>поддерживать в актуальном состоянии базы данных получателей пенсий, пособий, компенсаций, услуг и других социальных выплат с применением компьютерных технологий;</w:t>
            </w:r>
          </w:p>
          <w:p w:rsidR="00463D14" w:rsidRDefault="00463D14">
            <w:pPr>
              <w:pStyle w:val="ConsPlusNormal"/>
            </w:pPr>
            <w:r>
              <w:t>выявлять и осуществлять учет лиц, нуждающихся в социальной защите;</w:t>
            </w:r>
          </w:p>
          <w:p w:rsidR="00463D14" w:rsidRDefault="00463D14">
            <w:pPr>
              <w:pStyle w:val="ConsPlusNormal"/>
            </w:pPr>
            <w:r>
              <w:t>участвовать в организационно-управленческой работе структурных подразделений организаций, учреждений социальной защиты населения и органов Пенсионного фонда Российской Федерации;</w:t>
            </w:r>
          </w:p>
          <w:p w:rsidR="00463D14" w:rsidRDefault="00463D14">
            <w:pPr>
              <w:pStyle w:val="ConsPlusNormal"/>
            </w:pPr>
            <w:r>
              <w:t>взаимодействовать в процессе работы с органами исполнительной власти, организациями, учреждениями, общественными организациями;</w:t>
            </w:r>
          </w:p>
          <w:p w:rsidR="00463D14" w:rsidRDefault="00463D14">
            <w:pPr>
              <w:pStyle w:val="ConsPlusNormal"/>
            </w:pPr>
            <w:r>
              <w:t>собирать и анализировать информацию для статистической и другой отчетности с применением компьютерных и телекоммуникационных технологий;</w:t>
            </w:r>
          </w:p>
          <w:p w:rsidR="00463D14" w:rsidRDefault="00463D14">
            <w:pPr>
              <w:pStyle w:val="ConsPlusNormal"/>
            </w:pPr>
            <w:r>
              <w:t>выявлять по базе данных лиц, нуждающихся в мерах государственной поддержки и помощи;</w:t>
            </w:r>
          </w:p>
          <w:p w:rsidR="00463D14" w:rsidRDefault="00463D14">
            <w:pPr>
              <w:pStyle w:val="ConsPlusNormal"/>
            </w:pPr>
            <w:r>
              <w:t>принимать решения об установлении опеки и попечительства;</w:t>
            </w:r>
          </w:p>
          <w:p w:rsidR="00463D14" w:rsidRDefault="00463D14">
            <w:pPr>
              <w:pStyle w:val="ConsPlusNormal"/>
            </w:pPr>
            <w:r>
              <w:t xml:space="preserve">осуществлять контроль и учет за усыновленными детьми, детьми, принятыми под опеку и попечительство, переданными на </w:t>
            </w:r>
            <w:r>
              <w:lastRenderedPageBreak/>
              <w:t>воспитание в приемную семью;</w:t>
            </w:r>
          </w:p>
          <w:p w:rsidR="00463D14" w:rsidRDefault="00463D14">
            <w:pPr>
              <w:pStyle w:val="ConsPlusNormal"/>
            </w:pPr>
            <w:r>
              <w:t>разграничивать компетенцию органов социальной защиты населения, Пенсионного фонда Российской Федерации, определить их подчиненность, порядок функционирования;</w:t>
            </w:r>
          </w:p>
          <w:p w:rsidR="00463D14" w:rsidRDefault="00463D14">
            <w:pPr>
              <w:pStyle w:val="ConsPlusNormal"/>
            </w:pPr>
            <w:r>
              <w:t>использовать приемы делового общения в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нормативные правовые акты федерального, регионального, муниципального уровней, локальные нормативные акты организаций, регулирующие организацию работы органов Пенсионного фонда Российской Федерации и социальной защиты населения;</w:t>
            </w:r>
          </w:p>
          <w:p w:rsidR="00463D14" w:rsidRDefault="00463D14">
            <w:pPr>
              <w:pStyle w:val="ConsPlusNormal"/>
            </w:pPr>
            <w:r>
              <w:t>систему государственных органов Пенсионного фонда Российской Федерации и социальной защиты населения;</w:t>
            </w:r>
          </w:p>
          <w:p w:rsidR="00463D14" w:rsidRDefault="00463D14">
            <w:pPr>
              <w:pStyle w:val="ConsPlusNormal"/>
            </w:pPr>
            <w:r>
              <w:t>организационно-управленческие функции работников органов и учреждений социальной защиты населения, органов Пенсионного фонда Российской Федерации;</w:t>
            </w:r>
          </w:p>
          <w:p w:rsidR="00463D14" w:rsidRDefault="00463D14">
            <w:pPr>
              <w:pStyle w:val="ConsPlusNormal"/>
            </w:pPr>
            <w:r>
              <w:t>передовые формы организации труда, информационно-коммуникационные технологии, применяемые в органах и учреждениях социальной защиты населения, органах Пенсионного фонда Российской Федерации;</w:t>
            </w:r>
          </w:p>
          <w:p w:rsidR="00463D14" w:rsidRDefault="00463D14">
            <w:pPr>
              <w:pStyle w:val="ConsPlusNormal"/>
            </w:pPr>
            <w:r>
              <w:t>порядок поддержания базы данных получателей пенсий, пособий, компенсаций, услуг и других социальных выплат в актуальном состоянии;</w:t>
            </w:r>
          </w:p>
          <w:p w:rsidR="00463D14" w:rsidRDefault="00463D14">
            <w:pPr>
              <w:pStyle w:val="ConsPlusNormal"/>
            </w:pPr>
            <w:r>
              <w:t xml:space="preserve">документооборот в системе органов и учреждений социальной защиты населения, </w:t>
            </w:r>
            <w:r>
              <w:lastRenderedPageBreak/>
              <w:t>органов Пенсионного фонда Российской Федерации;</w:t>
            </w:r>
          </w:p>
          <w:p w:rsidR="00463D14" w:rsidRDefault="00463D14">
            <w:pPr>
              <w:pStyle w:val="ConsPlusNormal"/>
            </w:pPr>
            <w:r>
              <w:t>федеральные, региональные, муниципальные программы в области социальной защиты населения и их ресурсное обеспечение;</w:t>
            </w:r>
          </w:p>
          <w:p w:rsidR="00463D14" w:rsidRDefault="00463D14">
            <w:pPr>
              <w:pStyle w:val="ConsPlusNormal"/>
            </w:pPr>
            <w:r>
              <w:t>Кодекс профессиональной этики работника системы Пенсионного фонда Российской Федерации, органов и учреждений социальной защиты населения.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МДК.02.01. Организация работы органов Пенсионного фонда Российской Федерации, органов и учреждений социальной защиты населения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1 - 4, 6 - 9, 11, 12</w:t>
            </w:r>
          </w:p>
          <w:p w:rsidR="00463D14" w:rsidRDefault="00463D14">
            <w:pPr>
              <w:pStyle w:val="ConsPlusNormal"/>
            </w:pPr>
            <w:r>
              <w:t>ПК 2.1 - 2.4</w:t>
            </w: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lastRenderedPageBreak/>
              <w:t>ПМ.03</w:t>
            </w: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Судебно-правовая защита граждан в сфере социальной защиты и пенсионного обеспечения</w:t>
            </w:r>
          </w:p>
          <w:p w:rsidR="00463D14" w:rsidRDefault="00463D14">
            <w:pPr>
              <w:pStyle w:val="ConsPlusNormal"/>
            </w:pPr>
            <w:r>
              <w:t>В результате изучения профессионального модуля обучающийся должен:</w:t>
            </w:r>
          </w:p>
          <w:p w:rsidR="00463D14" w:rsidRDefault="00463D14">
            <w:pPr>
              <w:pStyle w:val="ConsPlusNormal"/>
            </w:pPr>
            <w:r>
              <w:t>иметь практический опыт:</w:t>
            </w:r>
          </w:p>
          <w:p w:rsidR="00463D14" w:rsidRDefault="00463D14">
            <w:pPr>
              <w:pStyle w:val="ConsPlusNormal"/>
            </w:pPr>
            <w:r>
              <w:t>анализа практических ситуаций по применению нормативных правовых актов на основе использования информационных справочно-правовых систем;</w:t>
            </w:r>
          </w:p>
          <w:p w:rsidR="00463D14" w:rsidRDefault="00463D14">
            <w:pPr>
              <w:pStyle w:val="ConsPlusNormal"/>
            </w:pPr>
            <w:r>
              <w:t>составления и оформления организационно-распорядительных и процессуальных документов с использованием информационных справочно-правовых систем;</w:t>
            </w:r>
          </w:p>
          <w:p w:rsidR="00463D14" w:rsidRDefault="00463D14">
            <w:pPr>
              <w:pStyle w:val="ConsPlusNormal"/>
            </w:pPr>
            <w:r>
              <w:t>общения с гражданами по оказанию правовой помощи с целью восстановления нарушенных прав;</w:t>
            </w:r>
          </w:p>
          <w:p w:rsidR="00463D14" w:rsidRDefault="00463D14">
            <w:pPr>
              <w:pStyle w:val="ConsPlusNormal"/>
            </w:pPr>
            <w:r>
              <w:t>информирования граждан и должностных лиц об изменениях в законодательстве;</w:t>
            </w:r>
          </w:p>
          <w:p w:rsidR="00463D14" w:rsidRDefault="00463D14">
            <w:pPr>
              <w:pStyle w:val="ConsPlusNormal"/>
            </w:pPr>
            <w:r>
              <w:t>уметь;</w:t>
            </w:r>
          </w:p>
          <w:p w:rsidR="00463D14" w:rsidRDefault="00463D14">
            <w:pPr>
              <w:pStyle w:val="ConsPlusNormal"/>
            </w:pPr>
            <w:r>
              <w:t>осуществлять профессиональное толкование нормативных правовых актов;</w:t>
            </w:r>
          </w:p>
          <w:p w:rsidR="00463D14" w:rsidRDefault="00463D14">
            <w:pPr>
              <w:pStyle w:val="ConsPlusNormal"/>
            </w:pPr>
            <w:r>
              <w:t xml:space="preserve">пользоваться нормативными правовыми актами при разрешении практических </w:t>
            </w:r>
            <w:r>
              <w:lastRenderedPageBreak/>
              <w:t>ситуаций;</w:t>
            </w:r>
          </w:p>
          <w:p w:rsidR="00463D14" w:rsidRDefault="00463D14">
            <w:pPr>
              <w:pStyle w:val="ConsPlusNormal"/>
            </w:pPr>
            <w:r>
              <w:t>анализировать различные практические ситуации, делать выводы и обосновывать свою точку зрения по применению нормативных правовых актов, используя информационные справочно-правовые системы;</w:t>
            </w:r>
          </w:p>
          <w:p w:rsidR="00463D14" w:rsidRDefault="00463D14">
            <w:pPr>
              <w:pStyle w:val="ConsPlusNormal"/>
            </w:pPr>
            <w:r>
              <w:t>составлять и оформлять организационно-распорядительные и процессуальные документы, используя информационные справочно-правовые системы;</w:t>
            </w:r>
          </w:p>
          <w:p w:rsidR="00463D14" w:rsidRDefault="00463D14">
            <w:pPr>
              <w:pStyle w:val="ConsPlusNormal"/>
            </w:pPr>
            <w:r>
              <w:t>оказывать правовую помощь гражданам с целью восстановления нарушенных прав, используя информационные справочно-правовые системы;</w:t>
            </w:r>
          </w:p>
          <w:p w:rsidR="00463D14" w:rsidRDefault="00463D14">
            <w:pPr>
              <w:pStyle w:val="ConsPlusNormal"/>
            </w:pPr>
            <w:r>
              <w:t>логично и грамотно излагать свою точку зрения по государственно-правовой тематике;</w:t>
            </w:r>
          </w:p>
          <w:p w:rsidR="00463D14" w:rsidRDefault="00463D14">
            <w:pPr>
              <w:pStyle w:val="ConsPlusNormal"/>
            </w:pPr>
            <w:r>
              <w:t>информировать граждан и должностных лиц об изменениях в законодательстве;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 xml:space="preserve">основные положения </w:t>
            </w:r>
            <w:hyperlink r:id="rId25">
              <w:r>
                <w:rPr>
                  <w:color w:val="0000FF"/>
                </w:rPr>
                <w:t>Конституции</w:t>
              </w:r>
            </w:hyperlink>
            <w:r>
              <w:t xml:space="preserve"> Российской Федерации, федеральных конституционных и федеральных законов, регламентирующие права, свободы и обязанности человека и гражданина;</w:t>
            </w:r>
          </w:p>
          <w:p w:rsidR="00463D14" w:rsidRDefault="00463D14">
            <w:pPr>
              <w:pStyle w:val="ConsPlusNormal"/>
            </w:pPr>
            <w:r>
              <w:t>основные права, свободы и обязанности человека и гражданина;</w:t>
            </w:r>
          </w:p>
          <w:p w:rsidR="00463D14" w:rsidRDefault="00463D14">
            <w:pPr>
              <w:pStyle w:val="ConsPlusNormal"/>
            </w:pPr>
            <w:r>
              <w:t>формы реализации правовых норм и особенности правоприменительной деятельности компетентных органов государства;</w:t>
            </w:r>
          </w:p>
          <w:p w:rsidR="00463D14" w:rsidRDefault="00463D14">
            <w:pPr>
              <w:pStyle w:val="ConsPlusNormal"/>
            </w:pPr>
            <w:r>
              <w:t>состав и виды правонарушений;</w:t>
            </w:r>
          </w:p>
          <w:p w:rsidR="00463D14" w:rsidRDefault="00463D14">
            <w:pPr>
              <w:pStyle w:val="ConsPlusNormal"/>
            </w:pPr>
            <w:r>
              <w:t>основания и виды юридической ответственности;</w:t>
            </w:r>
          </w:p>
          <w:p w:rsidR="00463D14" w:rsidRDefault="00463D14">
            <w:pPr>
              <w:pStyle w:val="ConsPlusNormal"/>
            </w:pPr>
            <w:r>
              <w:lastRenderedPageBreak/>
              <w:t>формы и способы защиты и восстановления нарушенных прав граждан и юридических лиц;</w:t>
            </w:r>
          </w:p>
          <w:p w:rsidR="00463D14" w:rsidRDefault="00463D14">
            <w:pPr>
              <w:pStyle w:val="ConsPlusNormal"/>
            </w:pPr>
            <w:r>
              <w:t>структуру и порядок формирования органов государственной власти и местного самоуправления;</w:t>
            </w:r>
          </w:p>
          <w:p w:rsidR="00463D14" w:rsidRDefault="00463D14">
            <w:pPr>
              <w:pStyle w:val="ConsPlusNormal"/>
            </w:pPr>
            <w:r>
              <w:t>кратко, логично и аргументированно излагать материал в выпускной квалификационной работе.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МДК.03.01.</w:t>
            </w:r>
          </w:p>
          <w:p w:rsidR="00463D14" w:rsidRDefault="00463D14">
            <w:pPr>
              <w:pStyle w:val="ConsPlusNormal"/>
            </w:pPr>
            <w:r>
              <w:t>Осуществление защиты прав и свобод граждан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2 - 5, 8, 9</w:t>
            </w:r>
          </w:p>
          <w:p w:rsidR="00463D14" w:rsidRDefault="00463D14">
            <w:pPr>
              <w:pStyle w:val="ConsPlusNormal"/>
            </w:pPr>
            <w:r>
              <w:t>ПК 3.1 - 3.5</w:t>
            </w: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lastRenderedPageBreak/>
              <w:t>ПМ.04</w:t>
            </w: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Социально-правовая защита граждан</w:t>
            </w:r>
          </w:p>
          <w:p w:rsidR="00463D14" w:rsidRDefault="00463D14">
            <w:pPr>
              <w:pStyle w:val="ConsPlusNormal"/>
            </w:pPr>
            <w:r>
              <w:t>В результате изучения профессионального модуля обучающийся должен:</w:t>
            </w:r>
          </w:p>
          <w:p w:rsidR="00463D14" w:rsidRDefault="00463D14">
            <w:pPr>
              <w:pStyle w:val="ConsPlusNormal"/>
            </w:pPr>
            <w:r>
              <w:t>иметь практический опыт:</w:t>
            </w:r>
          </w:p>
          <w:p w:rsidR="00463D14" w:rsidRDefault="00463D14">
            <w:pPr>
              <w:pStyle w:val="ConsPlusNormal"/>
            </w:pPr>
            <w:r>
              <w:t>оказания правовой, социальной помощи и предоставления услуг отдельным лицам, семьям и категориям граждан, нуждающимся в социальной защите;</w:t>
            </w:r>
          </w:p>
          <w:p w:rsidR="00463D14" w:rsidRDefault="00463D14">
            <w:pPr>
              <w:pStyle w:val="ConsPlusNormal"/>
            </w:pPr>
            <w:r>
              <w:t>взаимодействия в процессе оказания социальной помощи клиенту с различными государственными, общественными и благотворительными организациями;</w:t>
            </w:r>
          </w:p>
          <w:p w:rsidR="00463D14" w:rsidRDefault="00463D14">
            <w:pPr>
              <w:pStyle w:val="ConsPlusNormal"/>
            </w:pPr>
            <w:r>
              <w:t>планирования работы по социальной защите населения, определения ее содержания, форм, методов;</w:t>
            </w:r>
          </w:p>
          <w:p w:rsidR="00463D14" w:rsidRDefault="00463D14">
            <w:pPr>
              <w:pStyle w:val="ConsPlusNormal"/>
            </w:pPr>
            <w:r>
              <w:t>проведения мониторинга и анализа социальных процессов (условия, причины, мотивы поведения) в муниципальном образовании;</w:t>
            </w:r>
          </w:p>
          <w:p w:rsidR="00463D14" w:rsidRDefault="00463D14">
            <w:pPr>
              <w:pStyle w:val="ConsPlusNormal"/>
            </w:pPr>
            <w:r>
              <w:t>исследования и анализа состояния социально-правовой защиты отдельных категорий граждан;</w:t>
            </w:r>
          </w:p>
          <w:p w:rsidR="00463D14" w:rsidRDefault="00463D14">
            <w:pPr>
              <w:pStyle w:val="ConsPlusNormal"/>
            </w:pPr>
            <w:r>
              <w:t>уметь:</w:t>
            </w:r>
          </w:p>
          <w:p w:rsidR="00463D14" w:rsidRDefault="00463D14">
            <w:pPr>
              <w:pStyle w:val="ConsPlusNormal"/>
            </w:pPr>
            <w:r>
              <w:t xml:space="preserve">объяснять основные направления и приоритеты социальной политики, ее взаимосвязь с </w:t>
            </w:r>
            <w:r>
              <w:lastRenderedPageBreak/>
              <w:t>внутренней и внешней экономической, национальной, демографической политикой, роль и значение в профессиональной практической деятельности;</w:t>
            </w:r>
          </w:p>
          <w:p w:rsidR="00463D14" w:rsidRDefault="00463D14">
            <w:pPr>
              <w:pStyle w:val="ConsPlusNormal"/>
            </w:pPr>
            <w:r>
              <w:t>использовать полученные знания при анализе социально-политических процессов, явлений, внедрений социальных технологий, координации деятельности различных государственных и общественных организаций, учреждений по оказанию необходимой социальной защиты и помощи населению;</w:t>
            </w:r>
          </w:p>
          <w:p w:rsidR="00463D14" w:rsidRDefault="00463D14">
            <w:pPr>
              <w:pStyle w:val="ConsPlusNormal"/>
            </w:pPr>
            <w:r>
              <w:t>находить технологическое решение социальных проблем различного уровня социальной работы;</w:t>
            </w:r>
          </w:p>
          <w:p w:rsidR="00463D14" w:rsidRDefault="00463D14">
            <w:pPr>
              <w:pStyle w:val="ConsPlusNormal"/>
            </w:pPr>
            <w:r>
              <w:t>проектировать технологию социальной работы для каждого конкретного случая;</w:t>
            </w:r>
          </w:p>
          <w:p w:rsidR="00463D14" w:rsidRDefault="00463D14">
            <w:pPr>
              <w:pStyle w:val="ConsPlusNormal"/>
            </w:pPr>
            <w:r>
              <w:t>использовать инновационные технологии социальной работы для решения профессиональных задач;</w:t>
            </w:r>
          </w:p>
          <w:p w:rsidR="00463D14" w:rsidRDefault="00463D14">
            <w:pPr>
              <w:pStyle w:val="ConsPlusNormal"/>
            </w:pPr>
            <w:r>
              <w:t>вести организационно-управленческую и практическую деятельность на различных объектах профессиональной деятельности;</w:t>
            </w:r>
          </w:p>
          <w:p w:rsidR="00463D14" w:rsidRDefault="00463D14">
            <w:pPr>
              <w:pStyle w:val="ConsPlusNormal"/>
            </w:pPr>
            <w:r>
              <w:t>организовывать на основе современных методов получение, обработку и хранение научной информации по проблемам социальной работы в районе, регионе, стране;</w:t>
            </w:r>
          </w:p>
          <w:p w:rsidR="00463D14" w:rsidRDefault="00463D14">
            <w:pPr>
              <w:pStyle w:val="ConsPlusNormal"/>
            </w:pPr>
            <w:r>
              <w:t>проводить исследовательскую работу по анализу основных тенденций развития теории и практики социальной работы в районе, регионе, стране;</w:t>
            </w:r>
          </w:p>
          <w:p w:rsidR="00463D14" w:rsidRDefault="00463D14">
            <w:pPr>
              <w:pStyle w:val="ConsPlusNormal"/>
            </w:pPr>
            <w:r>
              <w:t>выбирать необходимые методы исследования, исходя из задач конкретного исследования;</w:t>
            </w:r>
          </w:p>
          <w:p w:rsidR="00463D14" w:rsidRDefault="00463D14">
            <w:pPr>
              <w:pStyle w:val="ConsPlusNormal"/>
            </w:pPr>
            <w:r>
              <w:t xml:space="preserve">обрабатывать полученные результаты, </w:t>
            </w:r>
            <w:r>
              <w:lastRenderedPageBreak/>
              <w:t>анализировать и осмысливать их с учетом имеющихся научных данных;</w:t>
            </w:r>
          </w:p>
          <w:p w:rsidR="00463D14" w:rsidRDefault="00463D14">
            <w:pPr>
              <w:pStyle w:val="ConsPlusNormal"/>
            </w:pPr>
            <w:r>
              <w:t>кратко, логично и аргументированно излагать материал в выпускной квалификационной работе;</w:t>
            </w:r>
          </w:p>
          <w:p w:rsidR="00463D14" w:rsidRDefault="00463D14">
            <w:pPr>
              <w:pStyle w:val="ConsPlusNormal"/>
            </w:pPr>
            <w:r>
              <w:t>пользоваться автоматизированными информационными системами и современными технологиями сбора, анализа, диагностики социальных отношений;</w:t>
            </w:r>
          </w:p>
          <w:p w:rsidR="00463D14" w:rsidRDefault="00463D14">
            <w:pPr>
              <w:pStyle w:val="ConsPlusNormal"/>
            </w:pPr>
            <w:r>
              <w:t>знать:</w:t>
            </w:r>
          </w:p>
          <w:p w:rsidR="00463D14" w:rsidRDefault="00463D14">
            <w:pPr>
              <w:pStyle w:val="ConsPlusNormal"/>
            </w:pPr>
            <w:r>
              <w:t>объект, предмет, основные концепции, понятия, типы, модели, субъекты, особенности социальной политики, принципы формирования и функционирования в реформируемом и стабильном обществах, а также механизмы ее реализации в современной России и за рубежом;</w:t>
            </w:r>
          </w:p>
          <w:p w:rsidR="00463D14" w:rsidRDefault="00463D14">
            <w:pPr>
              <w:pStyle w:val="ConsPlusNormal"/>
            </w:pPr>
            <w:r>
              <w:t>основные понятия и категории, формы, методы и уровни технологии социальной работы;</w:t>
            </w:r>
          </w:p>
          <w:p w:rsidR="00463D14" w:rsidRDefault="00463D14">
            <w:pPr>
              <w:pStyle w:val="ConsPlusNormal"/>
            </w:pPr>
            <w:r>
              <w:t>сущность и содержание инструментария технологии социальной работы, формы и методы деятельности по преодолению жизненных ситуаций и решению социальных проблем;</w:t>
            </w:r>
          </w:p>
          <w:p w:rsidR="00463D14" w:rsidRDefault="00463D14">
            <w:pPr>
              <w:pStyle w:val="ConsPlusNormal"/>
            </w:pPr>
            <w:r>
              <w:t>понятия и категории, принципы и закономерности, формы и уровни социальной работы;</w:t>
            </w:r>
          </w:p>
          <w:p w:rsidR="00463D14" w:rsidRDefault="00463D14">
            <w:pPr>
              <w:pStyle w:val="ConsPlusNormal"/>
            </w:pPr>
            <w:r>
              <w:t>основы социологического анализа;</w:t>
            </w:r>
          </w:p>
          <w:p w:rsidR="00463D14" w:rsidRDefault="00463D14">
            <w:pPr>
              <w:pStyle w:val="ConsPlusNormal"/>
            </w:pPr>
            <w:r>
              <w:t>различные варианты организации исследований.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</w:pPr>
            <w:r>
              <w:t>МДК.04.01.</w:t>
            </w:r>
          </w:p>
          <w:p w:rsidR="00463D14" w:rsidRDefault="00463D14">
            <w:pPr>
              <w:pStyle w:val="ConsPlusNormal"/>
            </w:pPr>
            <w:r>
              <w:t>Социальная политика и технология социальной работы</w:t>
            </w:r>
          </w:p>
        </w:tc>
        <w:tc>
          <w:tcPr>
            <w:tcW w:w="1800" w:type="dxa"/>
          </w:tcPr>
          <w:p w:rsidR="00463D14" w:rsidRDefault="00463D14">
            <w:pPr>
              <w:pStyle w:val="ConsPlusNormal"/>
            </w:pPr>
            <w:r>
              <w:t>ОК 1 - 9, 11 - 13</w:t>
            </w:r>
          </w:p>
          <w:p w:rsidR="00463D14" w:rsidRDefault="00463D14">
            <w:pPr>
              <w:pStyle w:val="ConsPlusNormal"/>
            </w:pPr>
            <w:r>
              <w:t>ПК 4.1 - 4.5</w:t>
            </w:r>
          </w:p>
        </w:tc>
      </w:tr>
      <w:tr w:rsidR="00463D14">
        <w:tblPrEx>
          <w:tblBorders>
            <w:insideH w:val="nil"/>
          </w:tblBorders>
        </w:tblPrEx>
        <w:tc>
          <w:tcPr>
            <w:tcW w:w="1322" w:type="dxa"/>
            <w:tcBorders>
              <w:bottom w:val="nil"/>
            </w:tcBorders>
          </w:tcPr>
          <w:p w:rsidR="00463D14" w:rsidRDefault="00463D14">
            <w:pPr>
              <w:pStyle w:val="ConsPlusNormal"/>
            </w:pPr>
          </w:p>
        </w:tc>
        <w:tc>
          <w:tcPr>
            <w:tcW w:w="4680" w:type="dxa"/>
            <w:tcBorders>
              <w:bottom w:val="nil"/>
            </w:tcBorders>
          </w:tcPr>
          <w:p w:rsidR="00463D14" w:rsidRDefault="00463D14">
            <w:pPr>
              <w:pStyle w:val="ConsPlusNormal"/>
            </w:pPr>
            <w:r>
              <w:t>Вариативная часть учебных циклов ППССЗ</w:t>
            </w:r>
          </w:p>
          <w:p w:rsidR="00463D14" w:rsidRDefault="00463D14">
            <w:pPr>
              <w:pStyle w:val="ConsPlusNormal"/>
            </w:pPr>
            <w:r>
              <w:t>(определяется образовательной организацией самостоятельно)</w:t>
            </w:r>
          </w:p>
        </w:tc>
        <w:tc>
          <w:tcPr>
            <w:tcW w:w="1620" w:type="dxa"/>
            <w:tcBorders>
              <w:bottom w:val="nil"/>
            </w:tcBorders>
          </w:tcPr>
          <w:p w:rsidR="00463D14" w:rsidRDefault="00463D14">
            <w:pPr>
              <w:pStyle w:val="ConsPlusNormal"/>
              <w:jc w:val="center"/>
            </w:pPr>
            <w:r>
              <w:t>1620</w:t>
            </w:r>
          </w:p>
        </w:tc>
        <w:tc>
          <w:tcPr>
            <w:tcW w:w="1440" w:type="dxa"/>
            <w:tcBorders>
              <w:bottom w:val="nil"/>
            </w:tcBorders>
          </w:tcPr>
          <w:p w:rsidR="00463D14" w:rsidRDefault="00463D14">
            <w:pPr>
              <w:pStyle w:val="ConsPlusNormal"/>
              <w:jc w:val="center"/>
            </w:pPr>
            <w:r>
              <w:t>1080</w:t>
            </w:r>
          </w:p>
        </w:tc>
        <w:tc>
          <w:tcPr>
            <w:tcW w:w="2700" w:type="dxa"/>
            <w:tcBorders>
              <w:bottom w:val="nil"/>
            </w:tcBorders>
          </w:tcPr>
          <w:p w:rsidR="00463D14" w:rsidRDefault="00463D14">
            <w:pPr>
              <w:pStyle w:val="ConsPlusNormal"/>
            </w:pPr>
          </w:p>
        </w:tc>
        <w:tc>
          <w:tcPr>
            <w:tcW w:w="1800" w:type="dxa"/>
            <w:tcBorders>
              <w:bottom w:val="nil"/>
            </w:tcBorders>
          </w:tcPr>
          <w:p w:rsidR="00463D14" w:rsidRDefault="00463D14">
            <w:pPr>
              <w:pStyle w:val="ConsPlusNormal"/>
            </w:pPr>
          </w:p>
        </w:tc>
      </w:tr>
      <w:tr w:rsidR="00463D14">
        <w:tblPrEx>
          <w:tblBorders>
            <w:insideH w:val="nil"/>
          </w:tblBorders>
        </w:tblPrEx>
        <w:tc>
          <w:tcPr>
            <w:tcW w:w="13562" w:type="dxa"/>
            <w:gridSpan w:val="6"/>
            <w:tcBorders>
              <w:top w:val="nil"/>
            </w:tcBorders>
          </w:tcPr>
          <w:p w:rsidR="00463D14" w:rsidRDefault="00463D14">
            <w:pPr>
              <w:pStyle w:val="ConsPlusNormal"/>
              <w:jc w:val="both"/>
            </w:pPr>
            <w:r>
              <w:lastRenderedPageBreak/>
              <w:t xml:space="preserve">(в ред. </w:t>
            </w:r>
            <w:hyperlink r:id="rId26">
              <w:r>
                <w:rPr>
                  <w:color w:val="0000FF"/>
                </w:rPr>
                <w:t>Приказа</w:t>
              </w:r>
            </w:hyperlink>
            <w:r>
              <w:t xml:space="preserve"> Минобрнауки России от 24.07.2015 N 754)</w:t>
            </w: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Всего часов обучения по учебным циклам ППССЗ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center"/>
            </w:pPr>
            <w:r>
              <w:t>5292</w:t>
            </w: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center"/>
            </w:pPr>
            <w:r>
              <w:t>3528</w:t>
            </w:r>
          </w:p>
        </w:tc>
        <w:tc>
          <w:tcPr>
            <w:tcW w:w="270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00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t>УП.00</w:t>
            </w: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Учебная практика</w:t>
            </w:r>
          </w:p>
        </w:tc>
        <w:tc>
          <w:tcPr>
            <w:tcW w:w="1620" w:type="dxa"/>
            <w:vMerge w:val="restart"/>
            <w:vAlign w:val="center"/>
          </w:tcPr>
          <w:p w:rsidR="00463D14" w:rsidRDefault="00463D14">
            <w:pPr>
              <w:pStyle w:val="ConsPlusNormal"/>
              <w:jc w:val="center"/>
            </w:pPr>
            <w:r>
              <w:t>10 нед.</w:t>
            </w:r>
          </w:p>
        </w:tc>
        <w:tc>
          <w:tcPr>
            <w:tcW w:w="1440" w:type="dxa"/>
            <w:vMerge w:val="restart"/>
            <w:vAlign w:val="center"/>
          </w:tcPr>
          <w:p w:rsidR="00463D14" w:rsidRDefault="00463D14">
            <w:pPr>
              <w:pStyle w:val="ConsPlusNormal"/>
              <w:jc w:val="center"/>
            </w:pPr>
            <w:r>
              <w:t>360</w:t>
            </w:r>
          </w:p>
        </w:tc>
        <w:tc>
          <w:tcPr>
            <w:tcW w:w="2700" w:type="dxa"/>
            <w:vMerge w:val="restart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00" w:type="dxa"/>
            <w:vMerge w:val="restart"/>
          </w:tcPr>
          <w:p w:rsidR="00463D14" w:rsidRDefault="00463D14">
            <w:pPr>
              <w:pStyle w:val="ConsPlusNormal"/>
            </w:pPr>
            <w:r>
              <w:t>ОК 1 - 12</w:t>
            </w:r>
          </w:p>
          <w:p w:rsidR="00463D14" w:rsidRDefault="00463D14">
            <w:pPr>
              <w:pStyle w:val="ConsPlusNormal"/>
            </w:pPr>
            <w:r>
              <w:t>ПК 1.1 - 1.6,</w:t>
            </w:r>
          </w:p>
          <w:p w:rsidR="00463D14" w:rsidRDefault="00463D14">
            <w:pPr>
              <w:pStyle w:val="ConsPlusNormal"/>
            </w:pPr>
            <w:r>
              <w:t>2.1 - 2.4,</w:t>
            </w:r>
          </w:p>
          <w:p w:rsidR="00463D14" w:rsidRDefault="00463D14">
            <w:pPr>
              <w:pStyle w:val="ConsPlusNormal"/>
            </w:pPr>
            <w:r>
              <w:t>3.1 - 3.5,</w:t>
            </w:r>
          </w:p>
          <w:p w:rsidR="00463D14" w:rsidRDefault="00463D14">
            <w:pPr>
              <w:pStyle w:val="ConsPlusNormal"/>
            </w:pPr>
            <w:r>
              <w:t>4.1 - 4.5</w:t>
            </w: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t>ПП.00</w:t>
            </w: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Производственная практика (по профилю специальности)</w:t>
            </w:r>
          </w:p>
        </w:tc>
        <w:tc>
          <w:tcPr>
            <w:tcW w:w="1620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1440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2700" w:type="dxa"/>
            <w:vMerge/>
          </w:tcPr>
          <w:p w:rsidR="00463D14" w:rsidRDefault="00463D14">
            <w:pPr>
              <w:pStyle w:val="ConsPlusNormal"/>
            </w:pPr>
          </w:p>
        </w:tc>
        <w:tc>
          <w:tcPr>
            <w:tcW w:w="1800" w:type="dxa"/>
            <w:vMerge/>
          </w:tcPr>
          <w:p w:rsidR="00463D14" w:rsidRDefault="00463D14">
            <w:pPr>
              <w:pStyle w:val="ConsPlusNormal"/>
            </w:pP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t>ПДП.00</w:t>
            </w: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Производственная практика (преддипломная)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center"/>
            </w:pPr>
            <w:r>
              <w:t>4 нед.</w:t>
            </w: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00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t>ПА.00</w:t>
            </w: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Промежуточная аттестации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center"/>
            </w:pPr>
            <w:r>
              <w:t>5 нед.</w:t>
            </w: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00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t>ГИА.00</w:t>
            </w: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center"/>
            </w:pPr>
            <w:r>
              <w:t>6 нед.</w:t>
            </w: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00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t>ГИА.01</w:t>
            </w: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Подготовка выпускной квалификационной работы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center"/>
            </w:pPr>
            <w:r>
              <w:t>4 нед.</w:t>
            </w: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00" w:type="dxa"/>
          </w:tcPr>
          <w:p w:rsidR="00463D14" w:rsidRDefault="00463D14">
            <w:pPr>
              <w:pStyle w:val="ConsPlusNormal"/>
              <w:jc w:val="both"/>
            </w:pPr>
          </w:p>
        </w:tc>
      </w:tr>
      <w:tr w:rsidR="00463D14">
        <w:tc>
          <w:tcPr>
            <w:tcW w:w="1322" w:type="dxa"/>
          </w:tcPr>
          <w:p w:rsidR="00463D14" w:rsidRDefault="00463D14">
            <w:pPr>
              <w:pStyle w:val="ConsPlusNormal"/>
            </w:pPr>
            <w:r>
              <w:t>ГИА.02</w:t>
            </w:r>
          </w:p>
        </w:tc>
        <w:tc>
          <w:tcPr>
            <w:tcW w:w="4680" w:type="dxa"/>
          </w:tcPr>
          <w:p w:rsidR="00463D14" w:rsidRDefault="00463D14">
            <w:pPr>
              <w:pStyle w:val="ConsPlusNormal"/>
            </w:pPr>
            <w:r>
              <w:t>Защита выпускной квалификационной работы</w:t>
            </w:r>
          </w:p>
        </w:tc>
        <w:tc>
          <w:tcPr>
            <w:tcW w:w="1620" w:type="dxa"/>
          </w:tcPr>
          <w:p w:rsidR="00463D14" w:rsidRDefault="00463D14">
            <w:pPr>
              <w:pStyle w:val="ConsPlusNormal"/>
              <w:jc w:val="center"/>
            </w:pPr>
            <w:r>
              <w:t>2 нед.</w:t>
            </w:r>
          </w:p>
        </w:tc>
        <w:tc>
          <w:tcPr>
            <w:tcW w:w="144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2700" w:type="dxa"/>
          </w:tcPr>
          <w:p w:rsidR="00463D14" w:rsidRDefault="00463D14">
            <w:pPr>
              <w:pStyle w:val="ConsPlusNormal"/>
              <w:jc w:val="both"/>
            </w:pPr>
          </w:p>
        </w:tc>
        <w:tc>
          <w:tcPr>
            <w:tcW w:w="1800" w:type="dxa"/>
          </w:tcPr>
          <w:p w:rsidR="00463D14" w:rsidRDefault="00463D14">
            <w:pPr>
              <w:pStyle w:val="ConsPlusNormal"/>
              <w:jc w:val="both"/>
            </w:pPr>
          </w:p>
        </w:tc>
      </w:tr>
    </w:tbl>
    <w:p w:rsidR="00463D14" w:rsidRDefault="00463D14">
      <w:pPr>
        <w:pStyle w:val="ConsPlusNormal"/>
        <w:sectPr w:rsidR="00463D14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jc w:val="right"/>
        <w:outlineLvl w:val="2"/>
      </w:pPr>
      <w:r>
        <w:t>Таблица 6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t>Срок получения СПО по ППССЗ углубленной подготовки в очной форме обучения составляет 147 недель, в том числе:</w:t>
      </w:r>
    </w:p>
    <w:p w:rsidR="00463D14" w:rsidRDefault="00463D14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777"/>
        <w:gridCol w:w="1862"/>
      </w:tblGrid>
      <w:tr w:rsidR="00463D14">
        <w:tc>
          <w:tcPr>
            <w:tcW w:w="7777" w:type="dxa"/>
          </w:tcPr>
          <w:p w:rsidR="00463D14" w:rsidRDefault="00463D14">
            <w:pPr>
              <w:pStyle w:val="ConsPlusNormal"/>
            </w:pPr>
            <w:r>
              <w:t>Обучение по учебным циклам</w:t>
            </w:r>
          </w:p>
        </w:tc>
        <w:tc>
          <w:tcPr>
            <w:tcW w:w="1862" w:type="dxa"/>
          </w:tcPr>
          <w:p w:rsidR="00463D14" w:rsidRDefault="00463D14">
            <w:pPr>
              <w:pStyle w:val="ConsPlusNormal"/>
              <w:jc w:val="right"/>
            </w:pPr>
            <w:r>
              <w:t>98 нед.</w:t>
            </w:r>
          </w:p>
        </w:tc>
      </w:tr>
      <w:tr w:rsidR="00463D14">
        <w:tc>
          <w:tcPr>
            <w:tcW w:w="7777" w:type="dxa"/>
          </w:tcPr>
          <w:p w:rsidR="00463D14" w:rsidRDefault="00463D14">
            <w:pPr>
              <w:pStyle w:val="ConsPlusNormal"/>
            </w:pPr>
            <w:r>
              <w:t>Учебная практика</w:t>
            </w:r>
          </w:p>
        </w:tc>
        <w:tc>
          <w:tcPr>
            <w:tcW w:w="1862" w:type="dxa"/>
            <w:vMerge w:val="restart"/>
            <w:vAlign w:val="center"/>
          </w:tcPr>
          <w:p w:rsidR="00463D14" w:rsidRDefault="00463D14">
            <w:pPr>
              <w:pStyle w:val="ConsPlusNormal"/>
              <w:jc w:val="right"/>
            </w:pPr>
            <w:r>
              <w:t>10 нед.</w:t>
            </w:r>
          </w:p>
        </w:tc>
      </w:tr>
      <w:tr w:rsidR="00463D14">
        <w:tc>
          <w:tcPr>
            <w:tcW w:w="7777" w:type="dxa"/>
          </w:tcPr>
          <w:p w:rsidR="00463D14" w:rsidRDefault="00463D14">
            <w:pPr>
              <w:pStyle w:val="ConsPlusNormal"/>
            </w:pPr>
            <w:r>
              <w:t>Производственная практика (по профилю специальности)</w:t>
            </w:r>
          </w:p>
        </w:tc>
        <w:tc>
          <w:tcPr>
            <w:tcW w:w="1862" w:type="dxa"/>
            <w:vMerge/>
          </w:tcPr>
          <w:p w:rsidR="00463D14" w:rsidRDefault="00463D14">
            <w:pPr>
              <w:pStyle w:val="ConsPlusNormal"/>
            </w:pPr>
          </w:p>
        </w:tc>
      </w:tr>
      <w:tr w:rsidR="00463D14">
        <w:tc>
          <w:tcPr>
            <w:tcW w:w="7777" w:type="dxa"/>
          </w:tcPr>
          <w:p w:rsidR="00463D14" w:rsidRDefault="00463D14">
            <w:pPr>
              <w:pStyle w:val="ConsPlusNormal"/>
            </w:pPr>
            <w:r>
              <w:t>Производственная практика (преддипломная)</w:t>
            </w:r>
          </w:p>
        </w:tc>
        <w:tc>
          <w:tcPr>
            <w:tcW w:w="1862" w:type="dxa"/>
          </w:tcPr>
          <w:p w:rsidR="00463D14" w:rsidRDefault="00463D14">
            <w:pPr>
              <w:pStyle w:val="ConsPlusNormal"/>
              <w:jc w:val="right"/>
            </w:pPr>
            <w:r>
              <w:t>4 нед.</w:t>
            </w:r>
          </w:p>
        </w:tc>
      </w:tr>
      <w:tr w:rsidR="00463D14">
        <w:tc>
          <w:tcPr>
            <w:tcW w:w="7777" w:type="dxa"/>
          </w:tcPr>
          <w:p w:rsidR="00463D14" w:rsidRDefault="00463D14">
            <w:pPr>
              <w:pStyle w:val="ConsPlusNormal"/>
            </w:pPr>
            <w:r>
              <w:t>Промежуточная аттестация</w:t>
            </w:r>
          </w:p>
        </w:tc>
        <w:tc>
          <w:tcPr>
            <w:tcW w:w="1862" w:type="dxa"/>
          </w:tcPr>
          <w:p w:rsidR="00463D14" w:rsidRDefault="00463D14">
            <w:pPr>
              <w:pStyle w:val="ConsPlusNormal"/>
              <w:jc w:val="right"/>
            </w:pPr>
            <w:r>
              <w:t>5 нед.</w:t>
            </w:r>
          </w:p>
        </w:tc>
      </w:tr>
      <w:tr w:rsidR="00463D14">
        <w:tc>
          <w:tcPr>
            <w:tcW w:w="7777" w:type="dxa"/>
          </w:tcPr>
          <w:p w:rsidR="00463D14" w:rsidRDefault="00463D14">
            <w:pPr>
              <w:pStyle w:val="ConsPlusNormal"/>
            </w:pPr>
            <w:r>
              <w:t>Государственная итоговая аттестация</w:t>
            </w:r>
          </w:p>
        </w:tc>
        <w:tc>
          <w:tcPr>
            <w:tcW w:w="1862" w:type="dxa"/>
          </w:tcPr>
          <w:p w:rsidR="00463D14" w:rsidRDefault="00463D14">
            <w:pPr>
              <w:pStyle w:val="ConsPlusNormal"/>
              <w:jc w:val="right"/>
            </w:pPr>
            <w:r>
              <w:t>6 нед.</w:t>
            </w:r>
          </w:p>
        </w:tc>
      </w:tr>
      <w:tr w:rsidR="00463D14">
        <w:tc>
          <w:tcPr>
            <w:tcW w:w="7777" w:type="dxa"/>
          </w:tcPr>
          <w:p w:rsidR="00463D14" w:rsidRDefault="00463D14">
            <w:pPr>
              <w:pStyle w:val="ConsPlusNormal"/>
            </w:pPr>
            <w:r>
              <w:t>Каникулы</w:t>
            </w:r>
          </w:p>
        </w:tc>
        <w:tc>
          <w:tcPr>
            <w:tcW w:w="1862" w:type="dxa"/>
          </w:tcPr>
          <w:p w:rsidR="00463D14" w:rsidRDefault="00463D14">
            <w:pPr>
              <w:pStyle w:val="ConsPlusNormal"/>
              <w:jc w:val="right"/>
            </w:pPr>
            <w:r>
              <w:t>24 нед.</w:t>
            </w:r>
          </w:p>
        </w:tc>
      </w:tr>
      <w:tr w:rsidR="00463D14">
        <w:tc>
          <w:tcPr>
            <w:tcW w:w="7777" w:type="dxa"/>
          </w:tcPr>
          <w:p w:rsidR="00463D14" w:rsidRDefault="00463D14">
            <w:pPr>
              <w:pStyle w:val="ConsPlusNormal"/>
            </w:pPr>
            <w:r>
              <w:t>Итого</w:t>
            </w:r>
          </w:p>
        </w:tc>
        <w:tc>
          <w:tcPr>
            <w:tcW w:w="1862" w:type="dxa"/>
          </w:tcPr>
          <w:p w:rsidR="00463D14" w:rsidRDefault="00463D14">
            <w:pPr>
              <w:pStyle w:val="ConsPlusNormal"/>
              <w:jc w:val="right"/>
            </w:pPr>
            <w:r>
              <w:t>147 нед.</w:t>
            </w:r>
          </w:p>
        </w:tc>
      </w:tr>
    </w:tbl>
    <w:p w:rsidR="00463D14" w:rsidRDefault="00463D14">
      <w:pPr>
        <w:pStyle w:val="ConsPlusNormal"/>
        <w:sectPr w:rsidR="00463D14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Title"/>
        <w:jc w:val="center"/>
        <w:outlineLvl w:val="1"/>
      </w:pPr>
      <w:r>
        <w:t>VII. ТРЕБОВАНИЯ К УСЛОВИЯМ РЕАЛИЗАЦИИ ПРОГРАММЫ ПОДГОТОВКИ</w:t>
      </w:r>
    </w:p>
    <w:p w:rsidR="00463D14" w:rsidRDefault="00463D14">
      <w:pPr>
        <w:pStyle w:val="ConsPlusTitle"/>
        <w:jc w:val="center"/>
      </w:pPr>
      <w:r>
        <w:t>СПЕЦИАЛИСТОВ СРЕДНЕГО ЗВЕНА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t>7.1. Образовательная организация самостоятельно разрабатывает и утверждает ППССЗ в соответствии с ФГОС СПО и с учетом соответствующей примерной ППССЗ.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Перед началом разработки ППССЗ образовательная организация должна определить ее специфику с учетом направленности на удовлетворение потребностей рынка труда и работодателей, конкретизировать конечные результаты обучения в виде компетенций, умений и знаний, приобретаемого практического опыта.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Конкретные виды деятельности, к которым готовится обучающийся, должны соответствовать присваиваемой квалификации, определять содержание образовательной программы, разрабатываемой образовательной организацией совместно с заинтересованными работодателями.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При формировании ППССЗ образовательная организация: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имеет право использовать объем времени, отведенный на вариативную часть учебных циклов ППССЗ, увеличивая при этом объем времени, отведенный на дисциплины и модули обязательной части, на практики, либо вводя новые дисциплины и модули в соответствии с потребностями работодателей и спецификой деятельности образовательной организации;</w:t>
      </w:r>
    </w:p>
    <w:p w:rsidR="00463D14" w:rsidRDefault="00463D14">
      <w:pPr>
        <w:pStyle w:val="ConsPlusNormal"/>
        <w:jc w:val="both"/>
      </w:pPr>
      <w:r>
        <w:t xml:space="preserve">(в ред. </w:t>
      </w:r>
      <w:hyperlink r:id="rId27">
        <w:r>
          <w:rPr>
            <w:color w:val="0000FF"/>
          </w:rPr>
          <w:t>Приказа</w:t>
        </w:r>
      </w:hyperlink>
      <w:r>
        <w:t xml:space="preserve"> Минобрнауки России от 24.07.2015 N 754)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обязана ежегодно обновлять ППССЗ с учетом запросов работодателей, особенностей развития региона, культуры, науки, экономики, техники, технологий и социальной сферы в рамках, установленных настоящим ФГОС СПО;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обязана в рабочих учебных программах всех дисциплин и профессиональных модулей четко формулировать требования к результатам их освоения: компетенциям, приобретаемому практическому опыту, знаниям и умениям;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обязана обеспечивать эффективную самостоятельную работу обучающихся в сочетании с совершенствованием управления ею со стороны преподавателей и мастеров производственного обучения;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обязана обеспечить обучающимся возможность участвовать в формировании индивидуальной образовательной программы;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обязана формировать социокультурную среду, создавать условия, необходимые для всестороннего развития и социализации личности, сохранения здоровья обучающихся, способствовать развитию воспитательного компонента образовательного процесса, включая развитие студенческого самоуправления, участие обучающихся в работе общественных организаций, спортивных и творческих клубов;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должна предусматривать в целях реализации компетентностного подхода использование в образовательном процессе активных и интерактивных форм проведения занятий (компьютерных симуляций, деловых и ролевых игр, разбора конкретных ситуаций, психологических и иных тренингов, групповых дискуссий) в сочетании с внеаудиторной работой для формирования и развития общих и профессиональных компетенций обучающихся;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должна предусматривать включение адаптационных дисциплин, обеспечивающих коррекцию нарушений развития и социальную адаптацию обучающихся инвалидов и лиц с ограниченными возможностями здоровья.</w:t>
      </w:r>
    </w:p>
    <w:p w:rsidR="00463D14" w:rsidRDefault="00463D14">
      <w:pPr>
        <w:pStyle w:val="ConsPlusNormal"/>
        <w:jc w:val="both"/>
      </w:pPr>
      <w:r>
        <w:t xml:space="preserve">(абзац введен </w:t>
      </w:r>
      <w:hyperlink r:id="rId28">
        <w:r>
          <w:rPr>
            <w:color w:val="0000FF"/>
          </w:rPr>
          <w:t>Приказом</w:t>
        </w:r>
      </w:hyperlink>
      <w:r>
        <w:t xml:space="preserve"> Минобрнауки России от 24.07.2015 N 754)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lastRenderedPageBreak/>
        <w:t xml:space="preserve">7.2. При реализации ППССЗ обучающиеся имеют академические права и обязанности в соответствии с Федеральным </w:t>
      </w:r>
      <w:hyperlink r:id="rId29">
        <w:r>
          <w:rPr>
            <w:color w:val="0000FF"/>
          </w:rPr>
          <w:t>законом</w:t>
        </w:r>
      </w:hyperlink>
      <w:r>
        <w:t xml:space="preserve"> от 29 декабря 2012 г. N 273-ФЗ "Об образовании в Российской Федерации" &lt;1&gt;.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&lt;1&gt; Собрание законодательства Российской Федерации, 2012, N 53, ст. 7598; 2013, N 19, ст. 2326; N 23, ст. 2878; N 27, ст. 3462; N 30, ст. 4036; N 48, ст. 6165; 2014, N 6, ст. 562, ст. 566; официальный интернет-портал правовой информации http://www.pravo.gov.ru, 5 мая 2014 г.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t>7.3. Максимальный объем учебной нагрузки обучающегося составляет 54 академических часа в неделю, включая все виды аудиторной и внеаудиторной учебной нагрузки.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7.4. Максимальный объем аудиторной учебной нагрузки в очной форме обучения составляет 36 академических часов в неделю.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7.5. Максимальный объем аудиторной учебной нагрузки в очно-заочной форме обучения составляет 16 академических часов в неделю.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7.6. Максимальный объем аудиторной учебной нагрузки в год в заочной форме обучения составляет 160 академических часов.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7.7. Общая продолжительность каникул в учебном году должна составлять 8 - 11 недель, в том числе не менее 2-х недель в зимний период.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7.8. Выполнение курсового проекта (работы) рассматривается как вид учебной деятельности по дисциплине (дисциплинам) профессионального учебного цикла и (или) профессиональному модулю (модулям) профессионального учебного цикла и реализуется в пределах времени, отведенного на ее (их) изучение.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7.9. Дисциплина "Физическая культура" предусматривает еженедельно 2 часа обязательных аудиторных занятий и 2 часа самостоятельной работы (за счет различных форм внеаудиторных занятий в спортивных клубах, секциях).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7.10. Образовательная организация имеет право для подгрупп девушек использовать часть учебного времени дисциплины "Безопасность жизнедеятельности" (48 часов), отведенного на изучение основ военной службы, на освоение основ медицинских знаний.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7.11. Получение СПО на базе основного общего образования осуществляется с одновременным получением среднего общего образования в пределах ППССЗ. В этом случае ППССЗ, реализуемая на базе основного общего образования, разрабатывается на основе требований соответствующих федеральных государственных образовательных стандартов среднего общего образования и СПО с учетом получаемой специальности СПО.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Срок освоения ППССЗ в очной форме обучения для лиц, обучающихся на базе основного общего образования, увеличивается на 52 недели из расчета: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sectPr w:rsidR="00463D14">
          <w:pgSz w:w="11905" w:h="16838"/>
          <w:pgMar w:top="1134" w:right="850" w:bottom="1134" w:left="1701" w:header="0" w:footer="0" w:gutter="0"/>
          <w:cols w:space="720"/>
          <w:titlePg/>
        </w:sect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342"/>
        <w:gridCol w:w="1297"/>
      </w:tblGrid>
      <w:tr w:rsidR="00463D14">
        <w:tc>
          <w:tcPr>
            <w:tcW w:w="8342" w:type="dxa"/>
            <w:tcBorders>
              <w:top w:val="nil"/>
              <w:left w:val="nil"/>
              <w:bottom w:val="nil"/>
              <w:right w:val="nil"/>
            </w:tcBorders>
          </w:tcPr>
          <w:p w:rsidR="00463D14" w:rsidRDefault="00463D14">
            <w:pPr>
              <w:pStyle w:val="ConsPlusNormal"/>
            </w:pPr>
            <w:r>
              <w:lastRenderedPageBreak/>
              <w:t>теоретическое обучение (при обязательной учебной нагрузке 36 часов в неделю)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63D14" w:rsidRDefault="00463D14">
            <w:pPr>
              <w:pStyle w:val="ConsPlusNormal"/>
              <w:jc w:val="right"/>
            </w:pPr>
            <w:r>
              <w:t>39 нед.</w:t>
            </w:r>
          </w:p>
        </w:tc>
      </w:tr>
      <w:tr w:rsidR="00463D14">
        <w:tc>
          <w:tcPr>
            <w:tcW w:w="8342" w:type="dxa"/>
            <w:tcBorders>
              <w:top w:val="nil"/>
              <w:left w:val="nil"/>
              <w:bottom w:val="nil"/>
              <w:right w:val="nil"/>
            </w:tcBorders>
          </w:tcPr>
          <w:p w:rsidR="00463D14" w:rsidRDefault="00463D14">
            <w:pPr>
              <w:pStyle w:val="ConsPlusNormal"/>
            </w:pPr>
            <w:r>
              <w:t>промежуточная аттестация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:rsidR="00463D14" w:rsidRDefault="00463D14">
            <w:pPr>
              <w:pStyle w:val="ConsPlusNormal"/>
              <w:jc w:val="right"/>
            </w:pPr>
            <w:r>
              <w:t>2 нед.</w:t>
            </w:r>
          </w:p>
        </w:tc>
      </w:tr>
      <w:tr w:rsidR="00463D14">
        <w:tc>
          <w:tcPr>
            <w:tcW w:w="8342" w:type="dxa"/>
            <w:tcBorders>
              <w:top w:val="nil"/>
              <w:left w:val="nil"/>
              <w:bottom w:val="nil"/>
              <w:right w:val="nil"/>
            </w:tcBorders>
          </w:tcPr>
          <w:p w:rsidR="00463D14" w:rsidRDefault="00463D14">
            <w:pPr>
              <w:pStyle w:val="ConsPlusNormal"/>
            </w:pPr>
            <w:r>
              <w:t>каникулы</w:t>
            </w:r>
          </w:p>
        </w:tc>
        <w:tc>
          <w:tcPr>
            <w:tcW w:w="1297" w:type="dxa"/>
            <w:tcBorders>
              <w:top w:val="nil"/>
              <w:left w:val="nil"/>
              <w:bottom w:val="nil"/>
              <w:right w:val="nil"/>
            </w:tcBorders>
          </w:tcPr>
          <w:p w:rsidR="00463D14" w:rsidRDefault="00463D14">
            <w:pPr>
              <w:pStyle w:val="ConsPlusNormal"/>
              <w:jc w:val="right"/>
            </w:pPr>
            <w:r>
              <w:t>11 нед.</w:t>
            </w:r>
          </w:p>
        </w:tc>
      </w:tr>
    </w:tbl>
    <w:p w:rsidR="00463D14" w:rsidRDefault="00463D14">
      <w:pPr>
        <w:pStyle w:val="ConsPlusNormal"/>
        <w:sectPr w:rsidR="00463D14">
          <w:pgSz w:w="16838" w:h="11905" w:orient="landscape"/>
          <w:pgMar w:top="1701" w:right="1134" w:bottom="850" w:left="1134" w:header="0" w:footer="0" w:gutter="0"/>
          <w:cols w:space="720"/>
          <w:titlePg/>
        </w:sectPr>
      </w:pP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t>7.12. Консультации для обучающихся по очной и очно-заочной формам обучения предусматриваются образовательной организацией из расчета 4 часа на одного обучающегося на каждый учебный год, в том числе в период реализации образовательной программы среднего общего образования для лиц, обучающихся на базе основного общего образования. Формы проведения консультаций (групповые, индивидуальные, письменные, устные) определяются образовательной организацией.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7.13. В период обучения с юношами проводятся учебные сборы &lt;1&gt;.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 xml:space="preserve">&lt;1&gt; </w:t>
      </w:r>
      <w:hyperlink r:id="rId30">
        <w:r>
          <w:rPr>
            <w:color w:val="0000FF"/>
          </w:rPr>
          <w:t>Пункт 1 статьи 13</w:t>
        </w:r>
      </w:hyperlink>
      <w:r>
        <w:t xml:space="preserve"> Федерального закона от 28 марта 1998 г. N 53-ФЗ "О воинской обязанности и военной службе" (Собрание законодательства Российской Федерации, 1998, N 13, ст. 1475; N 30, ст. 3613; 2000, N 33, ст. 3348; N 46, ст. 4537; 2001, N 7, ст. 620, ст. 621; N 30, ст. 3061; 2002, N 7, ст. 631; N 21, ст. 1919; N 26, ст. 2521; N 30, ст. 3029, ст. 3030, ст. 3033; 2003, N 1, ст. 1; N 8, ст. 709; N 27, ст. 2700; N 46, ст. 4437; 2004, N 8, ст. 600; N 17, ст. 1587; N 18, ст. 1687; N 25, ст. 2484; N 27, ст. 2711; N 35, ст. 3607; N 49, ст. 4848; 2005, N 10, ст. 763; N 14, ст. 1212; N 27, ст. 2716; N 29, ст. 2907; N 30, ст. 3110, ст. 3111; N 40, ст. 3987; N 43, ст. 4349; N 49, ст. 5127; 2006, N 1, ст. 10, ст. 22; N 11, ст. 1148; N 19, ст. 2062; N 28, ст. 2974, N 29, ст. 3121, ст. 3122, ст. 3123; N 41, ст. 4206; N 44, ст. 4534; N 50, ст. 5281; 2007, N 2, ст. 362; N 16, ст. 1830; N 31, ст. 4011; N 45, ст. 5418; N 49, ст. 6070, ст. 6074; N 50, ст. 6241; 2008, N 30, ст. 3616; N 49, ст. 5746; N 52, ст. 6235; 2009, N 7, ст. 769; N 18, ст. 2149; N 23, ст. 2765; N 26, ст. 3124; N 48, ст. 5735, ст. 5736; N 51, ст. 6149; N 52, ст. 6404; 2010, N 11, ст. 1167, ст. 1176, ст. 1177; N 31, ст. 4192; N 49, ст. 6415; 2011, N 1, ст. 16; N 27, ст. 3878; N 30, ст. 4589; N 48, ст. 6730; N 49, ст. 7021, ст. 7053, ст. 7054; N 50, ст. 7366; 2012, N 50, ст. 6954; N 53, ст. 7613; 2013, N 9, ст. 870; N 19, ст. 2329; ст. 2331; N 23, ст. 2869; N 27, ст. 3462, ст. 3477; N 48, ст. 6165).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t>7.14. Практика является обязательным разделом ППССЗ. Она представляет собой вид учебной деятельности, направленной на формирование, закрепление, развитие практических навыков и компетенции в процессе выполнения определенных видов работ, связанных с будущей профессиональной деятельностью. При реализации ППССЗ предусматриваются следующие виды практик: учебная и производственная.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Производственная практика состоит из двух этапов: практики по профилю специальности и преддипломной практики.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Учебная практика и производственная практика (по профилю специальности) проводятся образовательной организацией при освоении обучающимися профессиональных компетенций в рамках профессиональных модулей и могут реализовываться как концентрированно в несколько периодов, так и рассредоточено, чередуясь с теоретическими занятиями в рамках профессиональных модулей.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Цели и задачи программы и формы отчетности определяются образовательной организацией по каждому виду практики.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Производственная практика должна проводиться в организациях, направление деятельности которых соответствует профилю подготовки обучающихся.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Аттестация по итогам производственной практики проводится с учетом (или на основании) результатов, подтвержденных документами соответствующих организаций.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Для обучающихся инвалидов и лиц с ограниченными возможностями здоровья выбор мест прохождения практик должен учитывать состояние здоровья и требования по доступности.</w:t>
      </w:r>
    </w:p>
    <w:p w:rsidR="00463D14" w:rsidRDefault="00463D14">
      <w:pPr>
        <w:pStyle w:val="ConsPlusNormal"/>
        <w:jc w:val="both"/>
      </w:pPr>
      <w:r>
        <w:t xml:space="preserve">(абзац введен </w:t>
      </w:r>
      <w:hyperlink r:id="rId31">
        <w:r>
          <w:rPr>
            <w:color w:val="0000FF"/>
          </w:rPr>
          <w:t>Приказом</w:t>
        </w:r>
      </w:hyperlink>
      <w:r>
        <w:t xml:space="preserve"> Минобрнауки России от 24.07.2015 N 754)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 xml:space="preserve">7.15. Реализация ППССЗ по специальности должна обеспечиваться педагогическими кадрами, </w:t>
      </w:r>
      <w:r>
        <w:lastRenderedPageBreak/>
        <w:t>имеющими высшее образование, соответствующее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цикла. Преподаватели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7.16. ППССЗ должна обеспечиваться учебно-методической документацией по всем дисциплинам, междисциплинарным курсам и профессиональным модулям ППССЗ.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Внеаудиторная работа должна сопровождаться методическим обеспечением и обоснованием расчета времени, затрачиваемого на ее выполнение.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Реализация ППССЗ должна обеспечиваться доступом каждого обучающегося к базам данных и библиотечным фондам, формируемым по полному перечню дисциплин (модулей) ППССЗ. Во время самостоятельной подготовки обучающиеся должны быть обеспечены доступом к сети Интернет.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Каждый обучающийся должен быть обеспечен не менее чем одним учебным печатным и/или электронным изданием по каждой дисциплине профессионального учебного цикла и одним учебно-методическим печатным и/или электронным изданием по каждому междисциплинарному курсу (включая электронные базы периодических изданий).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Библиотечный фонд должен быть укомплектован печатными и/или электронными изданиями основной и дополнительной учебной литературы по дисциплинам всех учебных циклов, изданной за последние 5 лет.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Библиотечный фонд, помимо учебной литературы, должен включать официальные, справочно-библиографические и периодические издания в расчете 1 - 2 экземпляра на каждых 100 обучающихся.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Каждому обучающемуся должен быть обеспечен доступ к комплектам библиотечного фонда, состоящим не менее чем из 4 наименований российских журналов.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Образовательная организация должна предоставить обучающимся возможность оперативного обмена информацией с российскими образовательными организациями и доступ к современным профессиональным базам данных и информационным ресурсам сети Интернет.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Обучающиеся из числа инвалидов и лиц с ограниченными возможностями здоровья должны быть обеспечены печатными и (или) электронными образовательными ресурсами в формах, адаптированных к ограничениям их здоровья.</w:t>
      </w:r>
    </w:p>
    <w:p w:rsidR="00463D14" w:rsidRDefault="00463D14">
      <w:pPr>
        <w:pStyle w:val="ConsPlusNormal"/>
        <w:jc w:val="both"/>
      </w:pPr>
      <w:r>
        <w:t xml:space="preserve">(абзац введен </w:t>
      </w:r>
      <w:hyperlink r:id="rId32">
        <w:r>
          <w:rPr>
            <w:color w:val="0000FF"/>
          </w:rPr>
          <w:t>Приказом</w:t>
        </w:r>
      </w:hyperlink>
      <w:r>
        <w:t xml:space="preserve"> Минобрнауки России от 24.07.2015 N 754)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 xml:space="preserve">7.17. Прием на обучение по ППССЗ за счет бюджетных ассигнований федерального бюджета, бюджетов субъектов Российской Федерации и местных бюджетов является общедоступным, если иное не предусмотрено </w:t>
      </w:r>
      <w:hyperlink r:id="rId33">
        <w:r>
          <w:rPr>
            <w:color w:val="0000FF"/>
          </w:rPr>
          <w:t>частью 4 статьи 68</w:t>
        </w:r>
      </w:hyperlink>
      <w:r>
        <w:t xml:space="preserve"> Федерального закона от 29 декабря 2012 г. N 273-ФЗ "Об образовании в Российской Федерации" &lt;1&gt;. Финансирование реализации ППССЗ должно осуществляться в объеме не ниже установленных государственных нормативных затрат на оказание государственной услуги в сфере образования для данного уровня.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&lt;1&gt; Собрание законодательства Российской Федерации, 2012, N 53, ст. 7598; 2013, N 19, ст. 2326; N 23, ст. 2878; N 27, ст. 3462; N 30, ст. 4036; N 48, ст. 6165; 2014, N 6, ст. 562, ст. 566; официальный интернет-портал правовой информации http://www.pravo.gov.ru, 5 мая 2014 г.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lastRenderedPageBreak/>
        <w:t>7.18. Образовательная организация, реализующая ППССЗ, должна располагать материально-технической базой, обеспечивающей проведение всех видов лабораторных работ и практических занятий, дисциплинарной, междисциплинарной и модульной подготовки, учебной практики, предусмотренных учебным планом образовательной организации. Материально-техническая база должна соответствовать действующим санитарным и противопожарным нормам.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Title"/>
        <w:jc w:val="center"/>
        <w:outlineLvl w:val="2"/>
      </w:pPr>
      <w:r>
        <w:t>Перечень кабинетов, лабораторий, мастерских</w:t>
      </w:r>
    </w:p>
    <w:p w:rsidR="00463D14" w:rsidRDefault="00463D14">
      <w:pPr>
        <w:pStyle w:val="ConsPlusTitle"/>
        <w:jc w:val="center"/>
      </w:pPr>
      <w:r>
        <w:t>и других помещений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t>Кабинеты: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истории;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основ философии;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иностранного языка;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основ экологического права;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теории государства и права;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конституционного и административного права;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трудового права;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гражданского, семейного права и гражданского процесса;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дисциплин права;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менеджмента и экономики организации;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профессиональных дисциплин;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права социального обеспечения;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безопасности жизнедеятельности.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Лаборатории: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информатики;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информационных технологий в профессиональной деятельности;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технических средств обучения.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Спортивный комплекс: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спортивный зал;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 xml:space="preserve">абзацы двадцать третий - двадцать четвертый утратили силу. - </w:t>
      </w:r>
      <w:hyperlink r:id="rId34">
        <w:r>
          <w:rPr>
            <w:color w:val="0000FF"/>
          </w:rPr>
          <w:t>Приказ</w:t>
        </w:r>
      </w:hyperlink>
      <w:r>
        <w:t xml:space="preserve"> Минпросвещения России от 13.07.2021 N 450.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Залы: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библиотека, читальный зал с выходом в сеть Интернет;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актовый зал.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lastRenderedPageBreak/>
        <w:t>Реализация ППССЗ должна обеспечивать: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выполнение обучающимися лабораторных работ и практических занятий, включая как обязательный компонент практические задания с использованием персональных компьютеров;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освоение обучающимися профессиональных модулей в условиях созданной соответствующей образовательной среды в образовательной организации или в организациях в зависимости от специфики вида деятельности.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При использовании электронных изданий образовательная организация должна обеспечить каждого обучающегося рабочим местом в компьютерном классе в соответствии с объемом изучаемых дисциплин.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Образовательная организация должна быть обеспечена необходимым комплектом лицензионного программного обеспечения.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7.19. Реализация ППССЗ осуществляется образовательной организацией на государственном языке Российской Федерации.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Реализация ППССЗ образовательной организацией, расположенной на территории республики Российской Федерации, может осуществляться на государственном языке республики Российской Федерации в соответствии с законодательством республик Российской Федерации. Реализация ППССЗ образовательной организацией на государственном языке республики Российской Федерации не должна осуществляться в ущерб государственному языку Российской Федерации.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Title"/>
        <w:jc w:val="center"/>
        <w:outlineLvl w:val="1"/>
      </w:pPr>
      <w:r>
        <w:t>VIII. ОЦЕНКА КАЧЕСТВА ОСВОЕНИЯ ПРОГРАММЫ ПОДГОТОВКИ</w:t>
      </w:r>
    </w:p>
    <w:p w:rsidR="00463D14" w:rsidRDefault="00463D14">
      <w:pPr>
        <w:pStyle w:val="ConsPlusTitle"/>
        <w:jc w:val="center"/>
      </w:pPr>
      <w:r>
        <w:t>СПЕЦИАЛИСТОВ СРЕДНЕГО ЗВЕНА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t>8.1. Оценка качества освоения ППССЗ должна включать текущий контроль успеваемости, промежуточную и государственную итоговую аттестации обучающихся.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8.2. Конкретные формы и процедуры текущего контроля успеваемости, промежуточной аттестации по каждой дисциплине и профессиональному модулю разрабатываются образовательной организацией самостоятельно и доводятся до сведения обучающихся в течение первых двух месяцев от начала обучения.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8.3. Для аттестации обучающихся на соответствие их персональных достижений поэтапным требованиям соответствующей ППССЗ (текущий контроль успеваемости и промежуточная аттестация) создаются фонды оценочных средств, позволяющие оценить умения, знания, практический опыт и освоенные компетенции.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Фонды оценочных средств для промежуточной аттестации по дисциплинам и междисциплинарным курсам в составе профессиональных модулей разрабатываются и утверждаются образовательной организацией самостоятельно, а для промежуточной аттестации по профессиональным модулям и для государственной итоговой аттестации - разрабатываются и утверждаются образовательной организацией после предварительного положительного заключения работодателей.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Для промежуточной аттестации обучающихся по дисциплинам (междисциплинарным курсам), кроме преподавателей конкретной дисциплины (междисциплинарного курса), в качестве внешних экспертов должны активно привлекаться преподаватели смежных дисциплин (курсов). Для максимального приближения программ промежуточной аттестации обучающихся по профессиональным модулям к условиям их будущей профессиональной деятельности образовательной организацией в качестве внештатных экспертов должны активно привлекаться работодатели.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lastRenderedPageBreak/>
        <w:t>8.4. Оценка качества подготовки обучающихся и выпускников осуществляется в двух основных направлениях: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оценка уровня освоения дисциплин;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оценка компетенций обучающихся.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Для юношей предусматривается оценка результатов освоения основ военной службы.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8.5. К государственной итоговой аттестации допускается обучающийся, не имеющий академической задолженности и в полном объеме выполнивший учебный план или индивидуальный учебный план, если иное не установлено порядком проведения государственной итоговой аттестации по соответствующим образовательным программам &lt;1&gt;.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--------------------------------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 xml:space="preserve">&lt;1&gt; </w:t>
      </w:r>
      <w:hyperlink r:id="rId35">
        <w:r>
          <w:rPr>
            <w:color w:val="0000FF"/>
          </w:rPr>
          <w:t>Часть 6 статьи 59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6165; 2014, N 6, ст. 562, ст. 566; официальный интернет-портал правовой информации http://www.pravo.gov.ru, 5 мая 2014 г.).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  <w:r>
        <w:t>8.6. Государственная итоговая аттестация включает подготовку и защиту выпускной квалификационной работы (дипломная работа, дипломный проект). Обязательное требование - соответствие тематики выпускной квалификационной работы содержанию одного или нескольких профессиональных модулей.</w:t>
      </w:r>
    </w:p>
    <w:p w:rsidR="00463D14" w:rsidRDefault="00463D14">
      <w:pPr>
        <w:pStyle w:val="ConsPlusNormal"/>
        <w:spacing w:before="220"/>
        <w:ind w:firstLine="540"/>
        <w:jc w:val="both"/>
      </w:pPr>
      <w:r>
        <w:t>Государственный экзамен вводится по усмотрению образовательной организации.</w:t>
      </w: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ind w:firstLine="540"/>
        <w:jc w:val="both"/>
      </w:pPr>
    </w:p>
    <w:p w:rsidR="00463D14" w:rsidRDefault="00463D14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72C5E" w:rsidRDefault="00272C5E">
      <w:bookmarkStart w:id="5" w:name="_GoBack"/>
      <w:bookmarkEnd w:id="5"/>
    </w:p>
    <w:sectPr w:rsidR="00272C5E">
      <w:pgSz w:w="11905" w:h="16838"/>
      <w:pgMar w:top="1134" w:right="850" w:bottom="1134" w:left="1701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D14"/>
    <w:rsid w:val="00272C5E"/>
    <w:rsid w:val="00463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B49FBB-0344-436E-BBFF-02CE59CCB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63D1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463D14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463D1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463D14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463D14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463D14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463D14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463D14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login.consultant.ru/link/?req=doc&amp;base=RZB&amp;n=398012&amp;dst=101263" TargetMode="External"/><Relationship Id="rId18" Type="http://schemas.openxmlformats.org/officeDocument/2006/relationships/hyperlink" Target="https://login.consultant.ru/link/?req=doc&amp;base=RZB&amp;n=474034" TargetMode="External"/><Relationship Id="rId26" Type="http://schemas.openxmlformats.org/officeDocument/2006/relationships/hyperlink" Target="https://login.consultant.ru/link/?req=doc&amp;base=RZB&amp;n=184808&amp;dst=100094" TargetMode="External"/><Relationship Id="rId21" Type="http://schemas.openxmlformats.org/officeDocument/2006/relationships/hyperlink" Target="https://login.consultant.ru/link/?req=doc&amp;base=RZB&amp;n=2875" TargetMode="External"/><Relationship Id="rId34" Type="http://schemas.openxmlformats.org/officeDocument/2006/relationships/hyperlink" Target="https://login.consultant.ru/link/?req=doc&amp;base=RZB&amp;n=398012&amp;dst=101266" TargetMode="External"/><Relationship Id="rId7" Type="http://schemas.openxmlformats.org/officeDocument/2006/relationships/hyperlink" Target="https://login.consultant.ru/link/?req=doc&amp;base=RZB&amp;n=398012&amp;dst=101262" TargetMode="External"/><Relationship Id="rId12" Type="http://schemas.openxmlformats.org/officeDocument/2006/relationships/hyperlink" Target="https://login.consultant.ru/link/?req=doc&amp;base=RZB&amp;n=398012&amp;dst=101262" TargetMode="External"/><Relationship Id="rId17" Type="http://schemas.openxmlformats.org/officeDocument/2006/relationships/hyperlink" Target="https://login.consultant.ru/link/?req=doc&amp;base=RZB&amp;n=2875" TargetMode="External"/><Relationship Id="rId25" Type="http://schemas.openxmlformats.org/officeDocument/2006/relationships/hyperlink" Target="https://login.consultant.ru/link/?req=doc&amp;base=RZB&amp;n=2875" TargetMode="External"/><Relationship Id="rId33" Type="http://schemas.openxmlformats.org/officeDocument/2006/relationships/hyperlink" Target="https://login.consultant.ru/link/?req=doc&amp;base=RZB&amp;n=461363&amp;dst=100910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ZB&amp;n=205596&amp;dst=100234" TargetMode="External"/><Relationship Id="rId20" Type="http://schemas.openxmlformats.org/officeDocument/2006/relationships/hyperlink" Target="https://login.consultant.ru/link/?req=doc&amp;base=RZB&amp;n=205596&amp;dst=100291" TargetMode="External"/><Relationship Id="rId29" Type="http://schemas.openxmlformats.org/officeDocument/2006/relationships/hyperlink" Target="https://login.consultant.ru/link/?req=doc&amp;base=RZB&amp;n=461363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ZB&amp;n=205596&amp;dst=100232" TargetMode="External"/><Relationship Id="rId11" Type="http://schemas.openxmlformats.org/officeDocument/2006/relationships/hyperlink" Target="https://login.consultant.ru/link/?req=doc&amp;base=RZB&amp;n=205596&amp;dst=100232" TargetMode="External"/><Relationship Id="rId24" Type="http://schemas.openxmlformats.org/officeDocument/2006/relationships/hyperlink" Target="https://login.consultant.ru/link/?req=doc&amp;base=RZB&amp;n=472841" TargetMode="External"/><Relationship Id="rId32" Type="http://schemas.openxmlformats.org/officeDocument/2006/relationships/hyperlink" Target="https://login.consultant.ru/link/?req=doc&amp;base=RZB&amp;n=184808&amp;dst=100112" TargetMode="External"/><Relationship Id="rId37" Type="http://schemas.openxmlformats.org/officeDocument/2006/relationships/theme" Target="theme/theme1.xml"/><Relationship Id="rId5" Type="http://schemas.openxmlformats.org/officeDocument/2006/relationships/hyperlink" Target="https://login.consultant.ru/link/?req=doc&amp;base=RZB&amp;n=184808&amp;dst=100090" TargetMode="External"/><Relationship Id="rId15" Type="http://schemas.openxmlformats.org/officeDocument/2006/relationships/hyperlink" Target="https://login.consultant.ru/link/?req=doc&amp;base=RZB&amp;n=184808&amp;dst=100091" TargetMode="External"/><Relationship Id="rId23" Type="http://schemas.openxmlformats.org/officeDocument/2006/relationships/hyperlink" Target="https://login.consultant.ru/link/?req=doc&amp;base=RZB&amp;n=470713" TargetMode="External"/><Relationship Id="rId28" Type="http://schemas.openxmlformats.org/officeDocument/2006/relationships/hyperlink" Target="https://login.consultant.ru/link/?req=doc&amp;base=RZB&amp;n=184808&amp;dst=100108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login.consultant.ru/link/?req=doc&amp;base=RZB&amp;n=184808&amp;dst=100090" TargetMode="External"/><Relationship Id="rId19" Type="http://schemas.openxmlformats.org/officeDocument/2006/relationships/hyperlink" Target="https://login.consultant.ru/link/?req=doc&amp;base=RZB&amp;n=205596&amp;dst=100235" TargetMode="External"/><Relationship Id="rId31" Type="http://schemas.openxmlformats.org/officeDocument/2006/relationships/hyperlink" Target="https://login.consultant.ru/link/?req=doc&amp;base=RZB&amp;n=184808&amp;dst=100110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RZB&amp;n=106674" TargetMode="External"/><Relationship Id="rId14" Type="http://schemas.openxmlformats.org/officeDocument/2006/relationships/hyperlink" Target="https://login.consultant.ru/link/?req=doc&amp;base=RZB&amp;n=398012&amp;dst=101265" TargetMode="External"/><Relationship Id="rId22" Type="http://schemas.openxmlformats.org/officeDocument/2006/relationships/hyperlink" Target="https://login.consultant.ru/link/?req=doc&amp;base=RZB&amp;n=474034" TargetMode="External"/><Relationship Id="rId27" Type="http://schemas.openxmlformats.org/officeDocument/2006/relationships/hyperlink" Target="https://login.consultant.ru/link/?req=doc&amp;base=RZB&amp;n=184808&amp;dst=100107" TargetMode="External"/><Relationship Id="rId30" Type="http://schemas.openxmlformats.org/officeDocument/2006/relationships/hyperlink" Target="https://login.consultant.ru/link/?req=doc&amp;base=RZB&amp;n=472846&amp;dst=390" TargetMode="External"/><Relationship Id="rId35" Type="http://schemas.openxmlformats.org/officeDocument/2006/relationships/hyperlink" Target="https://login.consultant.ru/link/?req=doc&amp;base=RZB&amp;n=461363&amp;dst=100803" TargetMode="External"/><Relationship Id="rId8" Type="http://schemas.openxmlformats.org/officeDocument/2006/relationships/hyperlink" Target="https://login.consultant.ru/link/?req=doc&amp;base=RZB&amp;n=287618&amp;dst=100042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77</Pages>
  <Words>15425</Words>
  <Characters>87928</Characters>
  <Application>Microsoft Office Word</Application>
  <DocSecurity>0</DocSecurity>
  <Lines>732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student-13</dc:creator>
  <cp:keywords/>
  <dc:description/>
  <cp:lastModifiedBy>student-13</cp:lastModifiedBy>
  <cp:revision>1</cp:revision>
  <dcterms:created xsi:type="dcterms:W3CDTF">2024-05-20T12:58:00Z</dcterms:created>
  <dcterms:modified xsi:type="dcterms:W3CDTF">2024-05-20T12:58:00Z</dcterms:modified>
</cp:coreProperties>
</file>